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ED" w:rsidRPr="00B27BBD" w:rsidRDefault="00370EED" w:rsidP="00370EED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  <w:szCs w:val="28"/>
        </w:rPr>
      </w:pPr>
      <w:r w:rsidRPr="00B27BBD">
        <w:rPr>
          <w:b/>
          <w:szCs w:val="28"/>
        </w:rPr>
        <w:t>АДМИНИСТРАЦИЯ</w:t>
      </w:r>
    </w:p>
    <w:p w:rsidR="00370EED" w:rsidRPr="00B27BBD" w:rsidRDefault="009A1BAE" w:rsidP="00370EED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ГУРЕНСКОГО</w:t>
      </w:r>
      <w:r w:rsidR="00370EED" w:rsidRPr="00B27BBD">
        <w:rPr>
          <w:b/>
          <w:szCs w:val="28"/>
        </w:rPr>
        <w:t xml:space="preserve"> СЕЛЬСКОГО ПОСЕЛЕНИЯ</w:t>
      </w:r>
    </w:p>
    <w:p w:rsidR="00370EED" w:rsidRPr="00B27BBD" w:rsidRDefault="00370EED" w:rsidP="009A1BAE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БЕЛОХОЛУНИЦКОГО РАЙОНА</w:t>
      </w:r>
      <w:r w:rsidR="009A1BAE" w:rsidRPr="00B27BBD">
        <w:rPr>
          <w:b/>
          <w:szCs w:val="28"/>
        </w:rPr>
        <w:t xml:space="preserve"> </w:t>
      </w:r>
      <w:r w:rsidRPr="00B27BBD">
        <w:rPr>
          <w:b/>
          <w:szCs w:val="28"/>
        </w:rPr>
        <w:t>КИРОВСКОЙ ОБЛАСТИ</w:t>
      </w:r>
    </w:p>
    <w:p w:rsidR="009A1BAE" w:rsidRPr="00B27BBD" w:rsidRDefault="009A1BAE" w:rsidP="009A1BAE">
      <w:pPr>
        <w:pStyle w:val="a6"/>
        <w:spacing w:after="0"/>
        <w:jc w:val="center"/>
        <w:rPr>
          <w:b/>
          <w:szCs w:val="28"/>
        </w:rPr>
      </w:pPr>
    </w:p>
    <w:p w:rsidR="00370EED" w:rsidRPr="00B27BBD" w:rsidRDefault="00370EED" w:rsidP="00370EED">
      <w:pPr>
        <w:pStyle w:val="a4"/>
        <w:spacing w:before="360" w:after="360"/>
        <w:ind w:left="0"/>
        <w:rPr>
          <w:b/>
          <w:szCs w:val="28"/>
        </w:rPr>
      </w:pPr>
      <w:r w:rsidRPr="00B27BBD">
        <w:rPr>
          <w:b/>
          <w:szCs w:val="28"/>
        </w:rPr>
        <w:t>ПОСТАНОВЛЕНИЕ</w:t>
      </w:r>
    </w:p>
    <w:p w:rsidR="009A1BAE" w:rsidRPr="00B27BBD" w:rsidRDefault="009A1BAE" w:rsidP="00370EED">
      <w:pPr>
        <w:pStyle w:val="a4"/>
        <w:spacing w:before="360" w:after="360"/>
        <w:ind w:left="0"/>
        <w:rPr>
          <w:b/>
          <w:szCs w:val="28"/>
        </w:rPr>
      </w:pPr>
    </w:p>
    <w:p w:rsidR="00370EED" w:rsidRPr="00B27BBD" w:rsidRDefault="009A1BAE" w:rsidP="00370EED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18</w:t>
      </w:r>
      <w:r w:rsidR="00E761A7" w:rsidRPr="00B27BBD">
        <w:rPr>
          <w:rFonts w:ascii="Times New Roman" w:hAnsi="Times New Roman" w:cs="Times New Roman"/>
          <w:sz w:val="28"/>
          <w:szCs w:val="28"/>
        </w:rPr>
        <w:t>.1</w:t>
      </w:r>
      <w:r w:rsidRPr="00B27BBD">
        <w:rPr>
          <w:rFonts w:ascii="Times New Roman" w:hAnsi="Times New Roman" w:cs="Times New Roman"/>
          <w:sz w:val="28"/>
          <w:szCs w:val="28"/>
        </w:rPr>
        <w:t>2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</w:t>
      </w:r>
      <w:r w:rsidR="00E761A7"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 xml:space="preserve">                            №83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EED" w:rsidRPr="00B27BBD" w:rsidRDefault="009A1BAE" w:rsidP="00370E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>уренки</w:t>
      </w:r>
      <w:proofErr w:type="spellEnd"/>
    </w:p>
    <w:p w:rsidR="009A1BAE" w:rsidRPr="00B27BBD" w:rsidRDefault="009A1BAE" w:rsidP="0037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9A1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«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proofErr w:type="spellStart"/>
      <w:r w:rsidR="009A1BAE" w:rsidRP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70EED" w:rsidRPr="00B27BBD" w:rsidRDefault="00370EED" w:rsidP="009A1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8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20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9A1BAE" w:rsidRPr="00B27BBD" w:rsidRDefault="009A1BAE" w:rsidP="009A1B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F68" w:rsidRPr="00B27BBD" w:rsidRDefault="001F5F68" w:rsidP="00370EED">
      <w:pPr>
        <w:autoSpaceDE w:val="0"/>
        <w:autoSpaceDN w:val="0"/>
        <w:adjustRightInd w:val="0"/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F5F68" w:rsidRPr="00B27BBD">
        <w:rPr>
          <w:rFonts w:ascii="Times New Roman" w:hAnsi="Times New Roman" w:cs="Times New Roman"/>
          <w:sz w:val="28"/>
          <w:szCs w:val="28"/>
        </w:rPr>
        <w:t>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5F68" w:rsidRPr="00B27BBD">
        <w:rPr>
          <w:rFonts w:ascii="Times New Roman" w:hAnsi="Times New Roman" w:cs="Times New Roman"/>
          <w:sz w:val="28"/>
          <w:szCs w:val="28"/>
        </w:rPr>
        <w:t>ами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от 06.03.2006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35-ФЗ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Федеральным законом от 25.07.2002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114-ФЗ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экстремисткой деятельности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>, Уставом мун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иципального образования Гуренское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</w:t>
      </w:r>
      <w:r w:rsidR="009A1BAE" w:rsidRPr="00B27BBD">
        <w:rPr>
          <w:rFonts w:ascii="Times New Roman" w:hAnsi="Times New Roman" w:cs="Times New Roman"/>
          <w:sz w:val="28"/>
          <w:szCs w:val="28"/>
        </w:rPr>
        <w:t>области, администрация 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70EED" w:rsidRPr="00B27BBD" w:rsidRDefault="009A1BAE" w:rsidP="009A1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1. Утвердить  Программу "Профилактика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сельском поселении на 2018 - 2020 годы", (далее – Программа). Прилагается.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постановление вступает в силу со дня его официального опубликования.</w:t>
      </w:r>
    </w:p>
    <w:p w:rsidR="00370EED" w:rsidRPr="00B27BBD" w:rsidRDefault="00370EED" w:rsidP="00370EE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B27BBD">
        <w:rPr>
          <w:sz w:val="28"/>
          <w:szCs w:val="28"/>
        </w:rPr>
        <w:t xml:space="preserve"> </w:t>
      </w:r>
    </w:p>
    <w:p w:rsidR="009A1BAE" w:rsidRPr="00B27BBD" w:rsidRDefault="009A1BAE" w:rsidP="00370EED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70EED" w:rsidRPr="00B27BBD" w:rsidRDefault="009A1BAE" w:rsidP="009A1BAE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Гуренского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627A" w:rsidRPr="00B27BBD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А.С. </w:t>
      </w: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</w:p>
    <w:p w:rsidR="00370EED" w:rsidRPr="00B27BBD" w:rsidRDefault="00370EED" w:rsidP="00370EED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BAE" w:rsidRDefault="009A1BAE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7BBD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7BBD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27BBD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7BBD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1категории                                                                    Г.Я.Еремина</w:t>
      </w:r>
    </w:p>
    <w:p w:rsidR="00B27BBD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7BBD" w:rsidRPr="00B27BBD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</w:t>
      </w:r>
      <w:r w:rsidR="009A1BAE" w:rsidRPr="00B27BBD">
        <w:rPr>
          <w:rFonts w:ascii="Times New Roman" w:hAnsi="Times New Roman" w:cs="Times New Roman"/>
          <w:sz w:val="28"/>
          <w:szCs w:val="28"/>
        </w:rPr>
        <w:t>естного самоуправления 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размещению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B27BB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B27BB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27BBD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27BB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27BBD">
          <w:rPr>
            <w:rStyle w:val="a3"/>
            <w:rFonts w:ascii="Times New Roman" w:hAnsi="Times New Roman" w:cs="Times New Roman"/>
            <w:sz w:val="28"/>
            <w:szCs w:val="28"/>
          </w:rPr>
          <w:t>bhregion</w:t>
        </w:r>
        <w:proofErr w:type="spellEnd"/>
        <w:r w:rsidRPr="00B27BB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27BB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B27BB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0EED" w:rsidRPr="00B27BBD" w:rsidRDefault="00370EE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УТВЕРЖДЕНА</w:t>
      </w:r>
    </w:p>
    <w:p w:rsidR="00370EED" w:rsidRPr="00B27BBD" w:rsidRDefault="00370EE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0EED" w:rsidRPr="00B27BB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Гуренского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0EE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№18.12.2017 №83</w:t>
      </w:r>
    </w:p>
    <w:p w:rsidR="00B27BB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7BBD" w:rsidRPr="00B27BBD" w:rsidRDefault="00B27BBD" w:rsidP="00370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370EED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ED" w:rsidRPr="00B27BBD" w:rsidRDefault="00370EED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</w:t>
      </w:r>
      <w:r w:rsidR="00B27BBD">
        <w:rPr>
          <w:rFonts w:ascii="Times New Roman" w:hAnsi="Times New Roman" w:cs="Times New Roman"/>
          <w:b/>
          <w:sz w:val="28"/>
          <w:szCs w:val="28"/>
        </w:rPr>
        <w:t xml:space="preserve">мистской деятельности в </w:t>
      </w:r>
      <w:proofErr w:type="spellStart"/>
      <w:r w:rsid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2018 – 2020 годы»</w:t>
      </w: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B27BBD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уренки</w:t>
      </w:r>
      <w:proofErr w:type="spellEnd"/>
    </w:p>
    <w:p w:rsidR="00945E9A" w:rsidRPr="00B27BBD" w:rsidRDefault="00945E9A" w:rsidP="00370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2017 год</w:t>
      </w:r>
    </w:p>
    <w:p w:rsidR="00945E9A" w:rsidRPr="00B27BBD" w:rsidRDefault="00945E9A" w:rsidP="00B27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945E9A" w:rsidRPr="00B27BBD" w:rsidRDefault="00945E9A" w:rsidP="00B27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E9A" w:rsidRPr="00B27BBD" w:rsidRDefault="00945E9A" w:rsidP="00B27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</w:t>
      </w:r>
      <w:r w:rsidR="00B27BBD">
        <w:rPr>
          <w:rFonts w:ascii="Times New Roman" w:hAnsi="Times New Roman" w:cs="Times New Roman"/>
          <w:b/>
          <w:sz w:val="28"/>
          <w:szCs w:val="28"/>
        </w:rPr>
        <w:t xml:space="preserve">мистской деятельности в </w:t>
      </w:r>
      <w:proofErr w:type="spellStart"/>
      <w:r w:rsid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2018 – 2020 годы»</w:t>
      </w:r>
    </w:p>
    <w:p w:rsidR="00945E9A" w:rsidRPr="00B27BBD" w:rsidRDefault="00945E9A" w:rsidP="00B27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4"/>
        <w:gridCol w:w="6330"/>
      </w:tblGrid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характеристик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</w:t>
            </w:r>
            <w:r w:rsidR="00B27BBD">
              <w:rPr>
                <w:rFonts w:ascii="Times New Roman" w:hAnsi="Times New Roman" w:cs="Times New Roman"/>
                <w:sz w:val="28"/>
                <w:szCs w:val="28"/>
              </w:rPr>
              <w:t xml:space="preserve">мистской деятельности в </w:t>
            </w:r>
            <w:proofErr w:type="spellStart"/>
            <w:r w:rsidR="00B27BBD">
              <w:rPr>
                <w:rFonts w:ascii="Times New Roman" w:hAnsi="Times New Roman" w:cs="Times New Roman"/>
                <w:sz w:val="28"/>
                <w:szCs w:val="28"/>
              </w:rPr>
              <w:t>Гуренском</w:t>
            </w:r>
            <w:proofErr w:type="spellEnd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на 2018 – 2020 годы»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N 131-ФЗ "Об общих принципах организации местного самоуправления в Российской Федерации", </w:t>
            </w:r>
          </w:p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06.03.2006 N 35-ФЗ "О противодействии терроризму", </w:t>
            </w:r>
          </w:p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25.07.2002 N 114-ФЗ "О противодействии экстремисткой деятельности"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330" w:type="dxa"/>
          </w:tcPr>
          <w:p w:rsidR="00945E9A" w:rsidRPr="00B27BBD" w:rsidRDefault="00B27BBD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Гуренского</w:t>
            </w:r>
            <w:r w:rsidR="00945E9A"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30" w:type="dxa"/>
          </w:tcPr>
          <w:p w:rsidR="00945E9A" w:rsidRPr="00B27BBD" w:rsidRDefault="00524413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условий для снижения уровня прес</w:t>
            </w:r>
            <w:r w:rsid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тупности на территории Гуренского</w:t>
            </w: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524413" w:rsidRPr="00B27BBD" w:rsidRDefault="00524413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Осуществление профилактики проявлений терроризма и экс</w:t>
            </w:r>
            <w:r w:rsid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тремизма на территории Гуренского</w:t>
            </w: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7751F8"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51F8" w:rsidRPr="00B27BBD" w:rsidRDefault="007751F8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правосознания граждан и правовое воспитание молодежи.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терроризма и экстремизма;</w:t>
            </w:r>
          </w:p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преступлений террористической и экстремистской направленности на территории </w:t>
            </w:r>
            <w:r w:rsidR="00B27BBD">
              <w:rPr>
                <w:rFonts w:ascii="Times New Roman" w:hAnsi="Times New Roman" w:cs="Times New Roman"/>
                <w:sz w:val="28"/>
                <w:szCs w:val="28"/>
              </w:rPr>
              <w:t>Гуренского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B25A32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антитеррористической защиты населения, недопущение проявлений 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политического, этнического и религиозного экстремизма</w:t>
            </w:r>
            <w:r w:rsidR="00B25A32" w:rsidRPr="00B27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2018 - 2020 годы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330" w:type="dxa"/>
          </w:tcPr>
          <w:p w:rsidR="00945E9A" w:rsidRPr="00B27BBD" w:rsidRDefault="00B27BBD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Гуренского</w:t>
            </w:r>
            <w:r w:rsidR="00945E9A"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5E9A" w:rsidRPr="00B27BBD" w:rsidTr="002B1540">
        <w:trPr>
          <w:trHeight w:val="1509"/>
        </w:trPr>
        <w:tc>
          <w:tcPr>
            <w:tcW w:w="3594" w:type="dxa"/>
          </w:tcPr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Предупреждение террористических актов и экстремистских проявлений;</w:t>
            </w:r>
          </w:p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Создание условий и механизма, обеспечивающих эффективную профилактику терроризма и экстремизма, минимизацию последствий от террористической деятельности.</w:t>
            </w:r>
          </w:p>
          <w:p w:rsidR="00945E9A" w:rsidRPr="00B27BBD" w:rsidRDefault="00945E9A" w:rsidP="00945E9A">
            <w:pPr>
              <w:widowControl w:val="0"/>
              <w:autoSpaceDE w:val="0"/>
              <w:autoSpaceDN w:val="0"/>
              <w:adjustRightInd w:val="0"/>
              <w:spacing w:after="0"/>
              <w:ind w:left="-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5E9A" w:rsidRPr="00B27BBD" w:rsidTr="002B1540">
        <w:trPr>
          <w:trHeight w:val="698"/>
        </w:trPr>
        <w:tc>
          <w:tcPr>
            <w:tcW w:w="3594" w:type="dxa"/>
          </w:tcPr>
          <w:p w:rsidR="00945E9A" w:rsidRPr="00B27BBD" w:rsidRDefault="007751F8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45E9A"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сновные мероприятия </w:t>
            </w:r>
          </w:p>
        </w:tc>
        <w:tc>
          <w:tcPr>
            <w:tcW w:w="6330" w:type="dxa"/>
          </w:tcPr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Принятие профилактических мер в целях недопущения вовлечения молодежи в криминогенную среду;</w:t>
            </w:r>
          </w:p>
          <w:p w:rsidR="00945E9A" w:rsidRPr="00B27BBD" w:rsidRDefault="00945E9A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Проведение разъяснительных работ среди населения в целях профилактики терроризма и экстремизма.</w:t>
            </w:r>
          </w:p>
          <w:p w:rsidR="007751F8" w:rsidRPr="00B27BBD" w:rsidRDefault="007751F8" w:rsidP="00945E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Повышение правосознания граждан и правовое воспитание молодежи.</w:t>
            </w:r>
          </w:p>
        </w:tc>
      </w:tr>
      <w:tr w:rsidR="00945E9A" w:rsidRPr="00B27BBD" w:rsidTr="002B1540">
        <w:tc>
          <w:tcPr>
            <w:tcW w:w="3594" w:type="dxa"/>
          </w:tcPr>
          <w:p w:rsidR="00945E9A" w:rsidRPr="00B27BBD" w:rsidRDefault="00945E9A" w:rsidP="002B15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Орган, осуществляющий </w:t>
            </w:r>
            <w:proofErr w:type="gramStart"/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27B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330" w:type="dxa"/>
          </w:tcPr>
          <w:p w:rsidR="00945E9A" w:rsidRPr="00B27BBD" w:rsidRDefault="00B27BBD" w:rsidP="00945E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Гуренского</w:t>
            </w:r>
            <w:r w:rsidR="00945E9A" w:rsidRPr="00B27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25A32" w:rsidRPr="00B27BBD" w:rsidRDefault="00B25A32" w:rsidP="00945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45E9A" w:rsidP="002B1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B25A32" w:rsidRPr="00B27BBD" w:rsidRDefault="00B25A32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Программа мероприятий по профилактике терроризма и экстремизма, а также минимизация и (или) ликвидация последствий проявлений терроризма и экс</w:t>
      </w:r>
      <w:r w:rsidR="00B27BBD">
        <w:rPr>
          <w:rFonts w:ascii="Times New Roman" w:hAnsi="Times New Roman" w:cs="Times New Roman"/>
          <w:sz w:val="28"/>
          <w:szCs w:val="28"/>
        </w:rPr>
        <w:t>тремизма на территории 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объединению общественных сил, культурных организаций и безопасности граждан.</w:t>
      </w:r>
    </w:p>
    <w:p w:rsidR="00B25A32" w:rsidRPr="00B27BBD" w:rsidRDefault="00B25A32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для страны в целом</w:t>
      </w:r>
      <w:r w:rsidR="00C65DD9" w:rsidRPr="00B27BBD">
        <w:rPr>
          <w:rFonts w:ascii="Times New Roman" w:hAnsi="Times New Roman" w:cs="Times New Roman"/>
          <w:sz w:val="28"/>
          <w:szCs w:val="28"/>
        </w:rPr>
        <w:t>.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06.03.2006 N 35 ФЗ "О противодействии терроризму" определяет терроризм как идеологию насилия и практику воздействия на принятие решения органами местного самоуправления, связанные с устрашением населения и (или) иными формами противоправных насильственных действий и предусматривает деятельность органов местного самоуправления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>: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(борьбы с терроризмом);</w:t>
      </w:r>
    </w:p>
    <w:p w:rsidR="00B65995" w:rsidRPr="00B27BBD" w:rsidRDefault="00B65995" w:rsidP="00015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в) минимизации и</w:t>
      </w:r>
      <w:r w:rsidR="00CF038D" w:rsidRPr="00B27BB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27BBD">
        <w:rPr>
          <w:rFonts w:ascii="Times New Roman" w:hAnsi="Times New Roman" w:cs="Times New Roman"/>
          <w:sz w:val="28"/>
          <w:szCs w:val="28"/>
        </w:rPr>
        <w:t xml:space="preserve"> ликвидации последствий проявления терроризма.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25.07.2002 N 114 ФЗ "О противодействии экстремистской деятельности" 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осуществления экстремистской деятельности.</w:t>
      </w:r>
    </w:p>
    <w:p w:rsidR="00B65995" w:rsidRPr="00B27BBD" w:rsidRDefault="00B65995" w:rsidP="00FB4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Угрозы терроризма и экстремизма являются следствием нерешенности ряда проблем в экономической, политической и социальной сферах общества и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падение жизненного уровня населения;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 степени социальной защиты;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распространением в массовом сознании стереотипов противоправного поведения;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допустимости применения силовых методов в защиту социальных, политических, личных интересов;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снижением степени социальной защиты;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рост национализма и сепаратизма.</w:t>
      </w: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proofErr w:type="spellStart"/>
      <w:r w:rsidR="00B27BBD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="00B27BBD"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>сельском поселении необходимо объединить усилия;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B4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предупреждение преступлений террористической и экстремистской направленности на территории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решение следующих задач: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Достижение высокой степени эффективности осуществление мер по борьбе с терроризмом и проявлениями экстремизма;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- Разработка и осуществление комплексных мер по обеспечению безопасности населения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в жилом секторе, в местах массового пребывания людей.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принятие профилактических мер, направленных на предупреждение экстремистской деятельности и совершение террористических актов, на выявление и последующее устранение причин и условий, способствующих совершению террористических акто</w:t>
      </w:r>
      <w:r w:rsidR="00B434DA" w:rsidRPr="00B27BBD">
        <w:rPr>
          <w:rFonts w:ascii="Times New Roman" w:hAnsi="Times New Roman" w:cs="Times New Roman"/>
          <w:sz w:val="28"/>
          <w:szCs w:val="28"/>
        </w:rPr>
        <w:t>в и экстремистской деятельности.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B4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B65995" w:rsidP="00CF0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на три года.</w:t>
      </w:r>
      <w:r w:rsidR="00B434DA" w:rsidRPr="00B27BBD">
        <w:rPr>
          <w:rFonts w:ascii="Times New Roman" w:hAnsi="Times New Roman" w:cs="Times New Roman"/>
          <w:sz w:val="28"/>
          <w:szCs w:val="28"/>
        </w:rPr>
        <w:t xml:space="preserve"> Начало реализации программы январь 2018 года, окончание - декабрь 2020 года.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B43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06.03.2006 N 35 ФЗ "О противодействии терроризму", Федеральный закон от 25.07.2002 N 114 ФЗ "О противодействии экстремистской деятельности", Федеральный закон от 06.10.2003 N 131 ФЗ "Об общих принципах организации местного самоуправления в Российской Федерации".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Деятельность по основным направлениям Программы осуществляется на территории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Приложением.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995" w:rsidRPr="00B27BBD" w:rsidRDefault="0090627A" w:rsidP="002B1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C65DD9" w:rsidRPr="00B27BB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C65DD9" w:rsidRPr="00B27BBD">
        <w:rPr>
          <w:rFonts w:ascii="Times New Roman" w:hAnsi="Times New Roman" w:cs="Times New Roman"/>
          <w:b/>
          <w:sz w:val="28"/>
          <w:szCs w:val="28"/>
        </w:rPr>
        <w:t xml:space="preserve"> ходом</w:t>
      </w:r>
      <w:r w:rsidR="00B65995" w:rsidRPr="00B27BB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C65DD9" w:rsidRPr="00B27BB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- администрация </w:t>
      </w:r>
      <w:r w:rsidR="00B27BBD">
        <w:rPr>
          <w:rFonts w:ascii="Times New Roman" w:hAnsi="Times New Roman" w:cs="Times New Roman"/>
          <w:sz w:val="28"/>
          <w:szCs w:val="28"/>
        </w:rPr>
        <w:t>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5995" w:rsidRPr="00B27BBD" w:rsidRDefault="00B65995" w:rsidP="002B1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Оценка ожидаемой эффективности от реализации Программы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позволит: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определить структуру, порядок взаимодействия, системы противодействия терроризму и экстремизму;</w:t>
      </w:r>
    </w:p>
    <w:p w:rsidR="00B65995" w:rsidRPr="00B27BBD" w:rsidRDefault="00B434DA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заложить информационно-</w:t>
      </w:r>
      <w:r w:rsidR="00B65995" w:rsidRPr="00B27BBD">
        <w:rPr>
          <w:rFonts w:ascii="Times New Roman" w:hAnsi="Times New Roman" w:cs="Times New Roman"/>
          <w:sz w:val="28"/>
          <w:szCs w:val="28"/>
        </w:rPr>
        <w:t>аналитические основы противодействия терроризму и экстремизму, обеспечить анализ ее эффективности;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27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оперативной обстановкой возможных террористических и экстремистских угроз и раннее выявление и предупреждение антитеррористического и экстремистского характера;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- создать условия и механизм, обеспечивающие эффективную профилактику терроризма и экстремизма, минимизацию последствий от террористической деятельности;</w:t>
      </w:r>
    </w:p>
    <w:p w:rsidR="00B65995" w:rsidRPr="00B27BBD" w:rsidRDefault="00B65995" w:rsidP="00B43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- усилить антитеррористическую защищенность объектов различных категорий, расположенных на территории </w:t>
      </w:r>
      <w:r w:rsidR="00B27BBD">
        <w:rPr>
          <w:rFonts w:ascii="Times New Roman" w:hAnsi="Times New Roman" w:cs="Times New Roman"/>
          <w:sz w:val="28"/>
          <w:szCs w:val="28"/>
        </w:rPr>
        <w:t xml:space="preserve">Гуренского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34DA" w:rsidRPr="00B27BBD">
        <w:rPr>
          <w:rFonts w:ascii="Times New Roman" w:hAnsi="Times New Roman" w:cs="Times New Roman"/>
          <w:sz w:val="28"/>
          <w:szCs w:val="28"/>
        </w:rPr>
        <w:t>.</w:t>
      </w:r>
    </w:p>
    <w:p w:rsidR="00B65995" w:rsidRPr="00B27BBD" w:rsidRDefault="00B65995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27A" w:rsidRPr="00B27BBD" w:rsidRDefault="0090627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2B4E" w:rsidRDefault="00182B4E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2B1540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1540" w:rsidRDefault="00B65995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B4EE7" w:rsidRPr="00B2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95" w:rsidRPr="00B27BBD" w:rsidRDefault="00FB4EE7" w:rsidP="00FB4E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к Программе</w:t>
      </w:r>
    </w:p>
    <w:p w:rsidR="00B27AAC" w:rsidRPr="00B27BBD" w:rsidRDefault="00B27AAC" w:rsidP="00B2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9"/>
        <w:gridCol w:w="5064"/>
        <w:gridCol w:w="2049"/>
        <w:gridCol w:w="1788"/>
      </w:tblGrid>
      <w:tr w:rsidR="00B434DA" w:rsidRPr="00B27BBD" w:rsidTr="00B27AAC">
        <w:tc>
          <w:tcPr>
            <w:tcW w:w="67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66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27AAC" w:rsidRPr="00B27BBD" w:rsidTr="0010768A">
        <w:tc>
          <w:tcPr>
            <w:tcW w:w="675" w:type="dxa"/>
          </w:tcPr>
          <w:p w:rsidR="00B27AAC" w:rsidRPr="00B27BBD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</w:tcPr>
          <w:p w:rsidR="00B27AAC" w:rsidRPr="00B27BBD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B434DA" w:rsidRPr="00B27BBD" w:rsidTr="00B27AAC">
        <w:tc>
          <w:tcPr>
            <w:tcW w:w="67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B434DA" w:rsidRPr="00B27BBD" w:rsidRDefault="00B434D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совершенствованию антитеррористической защиты объектов, мест массового пребывания людей</w:t>
            </w:r>
          </w:p>
          <w:p w:rsidR="00C03FB0" w:rsidRPr="00B27BBD" w:rsidRDefault="00C03FB0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4DA" w:rsidRPr="00B27BBD" w:rsidRDefault="00B434D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66" w:type="dxa"/>
          </w:tcPr>
          <w:p w:rsidR="00B434DA" w:rsidRPr="00B27BBD" w:rsidRDefault="00B434D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27AAC" w:rsidRPr="00B27BBD" w:rsidTr="00E96B10">
        <w:tc>
          <w:tcPr>
            <w:tcW w:w="675" w:type="dxa"/>
          </w:tcPr>
          <w:p w:rsidR="00B27AAC" w:rsidRPr="00B27BBD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</w:tcPr>
          <w:p w:rsidR="00B27AAC" w:rsidRPr="00B27BBD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Просветительско-пропагандистские мероприятия</w:t>
            </w:r>
          </w:p>
        </w:tc>
      </w:tr>
      <w:tr w:rsidR="00B434DA" w:rsidRPr="00B27BBD" w:rsidTr="00B27AAC">
        <w:tc>
          <w:tcPr>
            <w:tcW w:w="675" w:type="dxa"/>
          </w:tcPr>
          <w:p w:rsidR="00B434DA" w:rsidRPr="00B27BBD" w:rsidRDefault="00B434DA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Распечатка и размещение на информационном стенде администрации: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инструкция по действиям граждан при возникновении угрозы совершения и совершении террористического акта в местах массового скопления людей;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памятка для руководителей учреждений, других объектов с массовым скоплением населения о первоочередных действиях при возникновении угрозы совершения терактов и иных чрезвычайных ситуаций;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как себя вести во время теракта;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памятка как противостоять угрозе терроризма;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опасные находки;</w:t>
            </w:r>
          </w:p>
          <w:p w:rsidR="00B434DA" w:rsidRPr="00B27BBD" w:rsidRDefault="00B434DA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- рекомендации по действию сотрудников учреждений при поступлении сообщении по техническим средствам связи о возможном совершении террористического акта.</w:t>
            </w:r>
          </w:p>
          <w:p w:rsidR="00C03FB0" w:rsidRPr="00B27BBD" w:rsidRDefault="00C03FB0" w:rsidP="00B4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4DA" w:rsidRPr="00B27BBD" w:rsidRDefault="00B27AAC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66" w:type="dxa"/>
          </w:tcPr>
          <w:p w:rsidR="00C859D9" w:rsidRPr="009D0811" w:rsidRDefault="00C859D9" w:rsidP="002B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11"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90627A" w:rsidRPr="009D0811" w:rsidRDefault="002B1540" w:rsidP="002B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11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90627A" w:rsidRPr="009D08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B1540" w:rsidRPr="009D0811" w:rsidRDefault="002B1540" w:rsidP="002B1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11"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  <w:p w:rsidR="002B1540" w:rsidRPr="00B27BBD" w:rsidRDefault="002B1540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DA" w:rsidRPr="00B27BBD" w:rsidTr="00B27AAC">
        <w:tc>
          <w:tcPr>
            <w:tcW w:w="675" w:type="dxa"/>
          </w:tcPr>
          <w:p w:rsidR="00B434DA" w:rsidRPr="00B27BBD" w:rsidRDefault="00147E6E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5" w:type="dxa"/>
          </w:tcPr>
          <w:p w:rsidR="00B434DA" w:rsidRPr="00B27BBD" w:rsidRDefault="00147E6E" w:rsidP="00C03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р</w:t>
            </w:r>
            <w:r w:rsidR="00C859D9">
              <w:rPr>
                <w:rFonts w:ascii="Times New Roman" w:hAnsi="Times New Roman" w:cs="Times New Roman"/>
                <w:sz w:val="28"/>
                <w:szCs w:val="28"/>
              </w:rPr>
              <w:t>абот на сходах граждан Гуренского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 целью обучения населения как противостоять угрозе терроризма, действия граждан при возникновении угрозы совершения и совершении </w:t>
            </w: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террористического акта в местах массового скопления людей, как себя вести во время теракта</w:t>
            </w:r>
          </w:p>
          <w:p w:rsidR="00C03FB0" w:rsidRPr="00B27BBD" w:rsidRDefault="00C03FB0" w:rsidP="00C03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4DA" w:rsidRPr="00B27BBD" w:rsidRDefault="00B27AAC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666" w:type="dxa"/>
          </w:tcPr>
          <w:p w:rsidR="00B434DA" w:rsidRPr="00B27BBD" w:rsidRDefault="00147E6E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r w:rsidR="00C859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27AAC" w:rsidRPr="00B27BBD" w:rsidTr="00693A5E">
        <w:tc>
          <w:tcPr>
            <w:tcW w:w="675" w:type="dxa"/>
          </w:tcPr>
          <w:p w:rsidR="00B27AAC" w:rsidRPr="00B27BBD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96" w:type="dxa"/>
            <w:gridSpan w:val="3"/>
          </w:tcPr>
          <w:p w:rsidR="00B27AAC" w:rsidRPr="00B27BBD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противодействию </w:t>
            </w:r>
            <w:proofErr w:type="spellStart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>радикализации</w:t>
            </w:r>
            <w:proofErr w:type="spellEnd"/>
            <w:r w:rsidRPr="00B27BBD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</w:t>
            </w:r>
          </w:p>
        </w:tc>
      </w:tr>
      <w:tr w:rsidR="00147E6E" w:rsidRPr="00B27BBD" w:rsidTr="00B27AAC">
        <w:tc>
          <w:tcPr>
            <w:tcW w:w="675" w:type="dxa"/>
          </w:tcPr>
          <w:p w:rsidR="00147E6E" w:rsidRPr="002B1540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147E6E" w:rsidRPr="002B1540" w:rsidRDefault="00520539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вовлечению молодежи в кружки художественной самодеятельности, любительские клубы и объединения, а также спортивные секции.</w:t>
            </w:r>
          </w:p>
          <w:p w:rsidR="00C03FB0" w:rsidRPr="002B1540" w:rsidRDefault="00C03FB0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1540" w:rsidRPr="002B1540" w:rsidRDefault="002B1540" w:rsidP="00351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 xml:space="preserve">сельский </w:t>
            </w:r>
            <w:r w:rsidR="00520539" w:rsidRPr="002B1540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7E6E" w:rsidRPr="002B1540" w:rsidRDefault="004D65F5" w:rsidP="00351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кола-интернат</w:t>
            </w:r>
            <w:r w:rsidR="00351306" w:rsidRPr="002B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2B1540" w:rsidRPr="002B1540">
              <w:rPr>
                <w:rFonts w:ascii="Times New Roman" w:hAnsi="Times New Roman" w:cs="Times New Roman"/>
                <w:sz w:val="28"/>
                <w:szCs w:val="28"/>
              </w:rPr>
              <w:t>уренки</w:t>
            </w:r>
            <w:proofErr w:type="spellEnd"/>
          </w:p>
        </w:tc>
        <w:tc>
          <w:tcPr>
            <w:tcW w:w="1666" w:type="dxa"/>
          </w:tcPr>
          <w:p w:rsidR="00147E6E" w:rsidRPr="002B1540" w:rsidRDefault="00520539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147E6E" w:rsidRPr="00B27BBD" w:rsidTr="00B27AAC">
        <w:tc>
          <w:tcPr>
            <w:tcW w:w="675" w:type="dxa"/>
          </w:tcPr>
          <w:p w:rsidR="00147E6E" w:rsidRPr="004D65F5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:rsidR="00147E6E" w:rsidRPr="004D65F5" w:rsidRDefault="00520539" w:rsidP="0052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разъяснительной работы </w:t>
            </w:r>
            <w:proofErr w:type="gram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среди учащихся учебных заведений о последствиях привлечения к уголовной ответственности за ложные сообщения о готовящихся взрывах</w:t>
            </w:r>
            <w:proofErr w:type="gramEnd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, террористических актах с целью борьбы с телефонным терроризмом.</w:t>
            </w:r>
          </w:p>
        </w:tc>
        <w:tc>
          <w:tcPr>
            <w:tcW w:w="1985" w:type="dxa"/>
          </w:tcPr>
          <w:p w:rsidR="004D65F5" w:rsidRPr="004D65F5" w:rsidRDefault="004D65F5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</w:t>
            </w:r>
            <w:proofErr w:type="spell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уренки</w:t>
            </w:r>
            <w:proofErr w:type="spellEnd"/>
            <w:r w:rsidR="009D0811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 </w:t>
            </w:r>
            <w:proofErr w:type="spellStart"/>
            <w:r w:rsidR="009D0811">
              <w:rPr>
                <w:rFonts w:ascii="Times New Roman" w:hAnsi="Times New Roman" w:cs="Times New Roman"/>
                <w:sz w:val="28"/>
                <w:szCs w:val="28"/>
              </w:rPr>
              <w:t>д.Гуренки</w:t>
            </w:r>
            <w:proofErr w:type="spellEnd"/>
          </w:p>
        </w:tc>
        <w:tc>
          <w:tcPr>
            <w:tcW w:w="1666" w:type="dxa"/>
          </w:tcPr>
          <w:p w:rsidR="00147E6E" w:rsidRPr="004D65F5" w:rsidRDefault="004D65F5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</w:p>
          <w:p w:rsidR="004D65F5" w:rsidRPr="004D65F5" w:rsidRDefault="004D65F5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( 2 раза в год)</w:t>
            </w:r>
          </w:p>
        </w:tc>
      </w:tr>
      <w:tr w:rsidR="00520539" w:rsidRPr="00B27BBD" w:rsidTr="00B27AAC">
        <w:tc>
          <w:tcPr>
            <w:tcW w:w="675" w:type="dxa"/>
          </w:tcPr>
          <w:p w:rsidR="00520539" w:rsidRPr="004D65F5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5" w:type="dxa"/>
          </w:tcPr>
          <w:p w:rsidR="00520539" w:rsidRPr="004D65F5" w:rsidRDefault="004D65F5" w:rsidP="0052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20539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бесед на темы "Терроризм", "Экстремизм"</w:t>
            </w:r>
          </w:p>
          <w:p w:rsidR="00C03FB0" w:rsidRPr="004D65F5" w:rsidRDefault="00C03FB0" w:rsidP="0052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65F5" w:rsidRPr="004D65F5" w:rsidRDefault="004D65F5" w:rsidP="0090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20539" w:rsidRPr="004D65F5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539" w:rsidRPr="004D65F5" w:rsidRDefault="004D65F5" w:rsidP="0090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уренки</w:t>
            </w:r>
            <w:proofErr w:type="spellEnd"/>
            <w:r w:rsidR="009D0811">
              <w:rPr>
                <w:rFonts w:ascii="Times New Roman" w:hAnsi="Times New Roman" w:cs="Times New Roman"/>
                <w:sz w:val="28"/>
                <w:szCs w:val="28"/>
              </w:rPr>
              <w:t xml:space="preserve">, школа-интернат </w:t>
            </w:r>
            <w:proofErr w:type="spellStart"/>
            <w:r w:rsidR="009D0811">
              <w:rPr>
                <w:rFonts w:ascii="Times New Roman" w:hAnsi="Times New Roman" w:cs="Times New Roman"/>
                <w:sz w:val="28"/>
                <w:szCs w:val="28"/>
              </w:rPr>
              <w:t>д.Гуренки</w:t>
            </w:r>
            <w:proofErr w:type="spellEnd"/>
          </w:p>
        </w:tc>
        <w:tc>
          <w:tcPr>
            <w:tcW w:w="1666" w:type="dxa"/>
          </w:tcPr>
          <w:p w:rsidR="00520539" w:rsidRPr="004D65F5" w:rsidRDefault="0090627A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27AAC" w:rsidRPr="00B27BBD" w:rsidTr="00CE4DDD">
        <w:tc>
          <w:tcPr>
            <w:tcW w:w="675" w:type="dxa"/>
          </w:tcPr>
          <w:p w:rsidR="00B27AAC" w:rsidRPr="004D65F5" w:rsidRDefault="00B27AAC" w:rsidP="00C03FB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3"/>
          </w:tcPr>
          <w:p w:rsidR="00B27AAC" w:rsidRPr="004D65F5" w:rsidRDefault="00B27AAC" w:rsidP="00C03FB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антитеррористической устойчивости объектов</w:t>
            </w:r>
          </w:p>
        </w:tc>
      </w:tr>
      <w:tr w:rsidR="00520539" w:rsidRPr="00B27BBD" w:rsidTr="00B27AAC">
        <w:tc>
          <w:tcPr>
            <w:tcW w:w="675" w:type="dxa"/>
          </w:tcPr>
          <w:p w:rsidR="00520539" w:rsidRPr="004D65F5" w:rsidRDefault="00520539" w:rsidP="00B2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:rsidR="00520539" w:rsidRPr="004D65F5" w:rsidRDefault="00520539" w:rsidP="009D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антитеррористической защищенности критически важных, потенциально опасных объектов, объектов жизнеобеспечения, с массовым пребыванием людей</w:t>
            </w:r>
            <w:r w:rsidR="00351306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0539" w:rsidRPr="004D65F5" w:rsidRDefault="00520539" w:rsidP="007D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27AAC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66" w:type="dxa"/>
          </w:tcPr>
          <w:p w:rsidR="00520539" w:rsidRPr="004D65F5" w:rsidRDefault="00520539" w:rsidP="0090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F5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массовых мероприятий</w:t>
            </w:r>
            <w:r w:rsidR="0090627A" w:rsidRPr="004D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34DA" w:rsidRPr="00B27BBD" w:rsidRDefault="00B434DA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FEF" w:rsidRPr="00B27BBD" w:rsidRDefault="00867FEF" w:rsidP="007D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FEF" w:rsidRPr="00B27BBD" w:rsidRDefault="00867FEF" w:rsidP="007D61A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7FEF" w:rsidRPr="00B27BBD" w:rsidSect="00117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5995"/>
    <w:rsid w:val="00015502"/>
    <w:rsid w:val="00070842"/>
    <w:rsid w:val="00095A0A"/>
    <w:rsid w:val="000A20B6"/>
    <w:rsid w:val="001175E5"/>
    <w:rsid w:val="00147E6E"/>
    <w:rsid w:val="00152472"/>
    <w:rsid w:val="00182B4E"/>
    <w:rsid w:val="001F5F68"/>
    <w:rsid w:val="00282D9F"/>
    <w:rsid w:val="002B1540"/>
    <w:rsid w:val="00351306"/>
    <w:rsid w:val="00370EED"/>
    <w:rsid w:val="00446F86"/>
    <w:rsid w:val="004D65F5"/>
    <w:rsid w:val="00503D99"/>
    <w:rsid w:val="00520539"/>
    <w:rsid w:val="00524413"/>
    <w:rsid w:val="00595C1D"/>
    <w:rsid w:val="00646D05"/>
    <w:rsid w:val="00751098"/>
    <w:rsid w:val="00771EF3"/>
    <w:rsid w:val="007751F8"/>
    <w:rsid w:val="007D61AD"/>
    <w:rsid w:val="00867FEF"/>
    <w:rsid w:val="008B4528"/>
    <w:rsid w:val="0090627A"/>
    <w:rsid w:val="00945E9A"/>
    <w:rsid w:val="009A1BAE"/>
    <w:rsid w:val="009D0811"/>
    <w:rsid w:val="009F18BD"/>
    <w:rsid w:val="009F4198"/>
    <w:rsid w:val="00A310DC"/>
    <w:rsid w:val="00B06FF2"/>
    <w:rsid w:val="00B25A32"/>
    <w:rsid w:val="00B27AAC"/>
    <w:rsid w:val="00B27BBD"/>
    <w:rsid w:val="00B434DA"/>
    <w:rsid w:val="00B65995"/>
    <w:rsid w:val="00C03FB0"/>
    <w:rsid w:val="00C65DD9"/>
    <w:rsid w:val="00C859D9"/>
    <w:rsid w:val="00CF038D"/>
    <w:rsid w:val="00E205D5"/>
    <w:rsid w:val="00E34640"/>
    <w:rsid w:val="00E761A7"/>
    <w:rsid w:val="00F174CC"/>
    <w:rsid w:val="00F958E8"/>
    <w:rsid w:val="00F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0EE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70EE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70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0EED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70EED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B43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4526-22E4-4FA6-BD68-E8A9F24C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2017-12-22T05:03:00Z</cp:lastPrinted>
  <dcterms:created xsi:type="dcterms:W3CDTF">2017-10-24T07:14:00Z</dcterms:created>
  <dcterms:modified xsi:type="dcterms:W3CDTF">2017-12-22T05:03:00Z</dcterms:modified>
</cp:coreProperties>
</file>