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1D" w:rsidRDefault="00EF461D" w:rsidP="00EF461D">
      <w:pPr>
        <w:tabs>
          <w:tab w:val="left" w:pos="202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ПРОЕКТ</w:t>
      </w:r>
    </w:p>
    <w:p w:rsidR="00EF461D" w:rsidRPr="006263AF" w:rsidRDefault="00F36128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ГУРЕНСКАЯ</w:t>
      </w:r>
      <w:r w:rsidR="00EF461D" w:rsidRPr="006263AF">
        <w:rPr>
          <w:rFonts w:ascii="Times New Roman" w:eastAsia="Calibri" w:hAnsi="Times New Roman" w:cs="Times New Roman"/>
          <w:b/>
          <w:sz w:val="28"/>
        </w:rPr>
        <w:t xml:space="preserve"> СЕЛЬСКАЯ ДУМА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БЕЛОХОЛУНИЦКОГО РАЙОНА КИРОВСКОЙ ОБЛАСТИ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00</w:t>
      </w:r>
      <w:r w:rsidRPr="006263AF">
        <w:rPr>
          <w:rFonts w:ascii="Times New Roman" w:eastAsia="Calibri" w:hAnsi="Times New Roman" w:cs="Times New Roman"/>
          <w:sz w:val="28"/>
        </w:rPr>
        <w:t>.0</w:t>
      </w:r>
      <w:r w:rsidR="00F36128">
        <w:rPr>
          <w:rFonts w:ascii="Times New Roman" w:eastAsia="Calibri" w:hAnsi="Times New Roman" w:cs="Times New Roman"/>
          <w:sz w:val="28"/>
        </w:rPr>
        <w:t>7</w:t>
      </w:r>
      <w:r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00</w:t>
      </w:r>
    </w:p>
    <w:p w:rsidR="00EF461D" w:rsidRDefault="00CF1A2B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д.Гуренки</w:t>
      </w:r>
      <w:proofErr w:type="spellEnd"/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старосте сельского населенного пункта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F36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 Федерального закона от 06.10.2003 №131-ФЗ «Об общих принципах организации местного самоуправления в Российской Федерации», Законом Кировской области от 09.04.2019 №249-ЗО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регулировании отдельных вопросов, связанных с деятельностью старосты сельского населенного пункта на территории Кировской области», Уставом 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Гуренская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 РЕШИЛА: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старосте сельского населенного пункта в муниципальном образовании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согласно приложению.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F36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Гуренской</w:t>
      </w:r>
      <w:proofErr w:type="spellEnd"/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        </w:t>
      </w:r>
      <w:proofErr w:type="spellStart"/>
      <w:r w:rsidR="00F36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С.А.Зырянов</w:t>
      </w:r>
      <w:proofErr w:type="spellEnd"/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36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Гуренского</w:t>
      </w:r>
      <w:proofErr w:type="spellEnd"/>
    </w:p>
    <w:p w:rsidR="00EF461D" w:rsidRDefault="00EF461D" w:rsidP="00F3612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proofErr w:type="spellStart"/>
      <w:r w:rsidR="00F36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А.В.Задорин</w:t>
      </w:r>
      <w:proofErr w:type="spellEnd"/>
    </w:p>
    <w:p w:rsidR="00CF1A2B" w:rsidRPr="00EF461D" w:rsidRDefault="00CF1A2B" w:rsidP="00F3612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128" w:rsidRDefault="00EF461D" w:rsidP="00EF46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61D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 w:rsidR="00F36128">
        <w:rPr>
          <w:rFonts w:ascii="Times New Roman" w:eastAsia="Calibri" w:hAnsi="Times New Roman" w:cs="Times New Roman"/>
          <w:sz w:val="28"/>
          <w:szCs w:val="28"/>
        </w:rPr>
        <w:t>Гуренское</w:t>
      </w:r>
      <w:proofErr w:type="spellEnd"/>
      <w:r w:rsidRPr="00EF461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F461D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EF461D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</w:p>
    <w:p w:rsidR="00EF461D" w:rsidRPr="00EF461D" w:rsidRDefault="00F36128" w:rsidP="00EF461D">
      <w:pPr>
        <w:jc w:val="both"/>
        <w:rPr>
          <w:rFonts w:ascii="Times New Roman" w:eastAsia="Calibri" w:hAnsi="Times New Roman" w:cs="Times New Roman"/>
        </w:rPr>
      </w:pPr>
      <w:hyperlink r:id="rId5" w:history="1">
        <w:r w:rsidRPr="001D6DA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</w:t>
        </w:r>
        <w:proofErr w:type="spellStart"/>
        <w:r w:rsidRPr="001D6DA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guren</w:t>
        </w:r>
        <w:proofErr w:type="spellEnd"/>
        <w:r w:rsidRPr="001D6DA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skoe-r43.gosweb.gosuslugi.ru/</w:t>
        </w:r>
      </w:hyperlink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00.00.2023 № 00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старосте сельского населенного пункта в муниципальном образовании </w:t>
      </w:r>
      <w:proofErr w:type="spellStart"/>
      <w:r w:rsidR="00F3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старосте сельского населенного пункта в муниципальном образовании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(далее – Положение) в соответствии с Федеральным </w:t>
      </w:r>
      <w:hyperlink r:id="rId6" w:history="1">
        <w:r w:rsidRPr="00EF461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2003 № 131-ФЗ)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Кировской области от  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249-ЗО «О регулировании отдельных вопросов, связанных с деятельностью старосты сельского населенного пункта на территории Кировской области», Уставом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 правовой статус, порядок избрания, осуществления деятельности, полномочия сельского старосты, а также вопросы материально-технического и организационного обеспечения деятельности сельского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</w:t>
      </w: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Сельский староста представляет интересы населения сельского населенного пункта, входящего в состав территории муниципального образования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(далее - муниципальное образование). </w:t>
      </w:r>
    </w:p>
    <w:p w:rsidR="00EF461D" w:rsidRPr="00EF461D" w:rsidRDefault="00EF461D" w:rsidP="000334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может представлять интересы населения нескольких сельских населенных пунктов, входящих в состав муниципального образования.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Староста осуществляет свои полномочия в соответствии с </w:t>
      </w:r>
      <w:hyperlink r:id="rId7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Положением.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Староста осуществляет свою деятельность на принципах законности и добровольности.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Старостой может быть назначен гражданин Российской Федерации,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проживающий на территории данного сельского населенного пункта, и обладающий активным избирательным правом, либо граждан Российской Федерации, достигших на день представления сходом (собранием) граждан 18 лет и имеющих в собственности жилое помещение, расположенное на территории данного сельского населенного пункта.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Срок полномочий старосты составляет 5 лет.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Старостой не может быть избрано лицо: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имеющее непогашенную или неснятую судимость.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избрания, назначения и досрочного прекращения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старосты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7"/>
      <w:bookmarkEnd w:id="0"/>
      <w:r w:rsidRPr="00EF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Староста сельского населенного пункта назначается решением </w:t>
      </w:r>
      <w:proofErr w:type="spellStart"/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сельской Думы по представлению схода (собрания)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Староста избирается на сходе (собрании) жителей сельского населенного пункта по избранию старосты (далее – собрание по избранию старосты).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49"/>
      <w:bookmarkEnd w:id="1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 инициативой по избранию старосты могут выступать: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инициативная группа жителей сельского населенного пункта;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представительный орган муниципального образования.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Кандидаты в старосты выдвигаются инициаторами по избранию старосты, указанными в п. 2.3. Положения, а также в порядке самовыдвижения.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кандидате в старосты и отсутствии у него ограничений, предусмотренных п. 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кандидат в старосты, принявший решение о самовыдвижении, не позднее 5 рабочих дней после размещения (опубликования) информации о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месте, дате и времени проведения собрания по избранию старосты, должен проинформировать администрацию муниципального образования о своем самовыдвижении и предоставить сведения об отсутствии у него ограничений, предусмотренных п. 1.6. Положения.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администрацию муниципального образования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Постановление администрации муниципального образования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Организация подготовки и проведения собрания по избранию старосты, а также размещение (опубликование) информации, предусмотренной п. 2.8. Положения, осуществляется администрацией муниципального образования. 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Собрание по избранию старосты может быть проведено в следующих формах: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заочного голосования (опросным путем с использованием опросных листов);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проведения собрания и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лица, уполномоченные проводить подсчет голосов на собрании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2.11.</w:t>
      </w:r>
      <w:r w:rsidRPr="00EF461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 2.15.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указаны в </w:t>
      </w:r>
      <w:hyperlink r:id="rId8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сообщении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Принявшими участие в собрании по избранию старосты, проводимом в форме заочного голосования (опросным путем), считаются жители, опросные листы с решениями которых получены до даты окончания их приема.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 1).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Для регистрации участники собрания, прибывшие на собрание, проводимого в очной или очно-заочной форме (в части очного голосования),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Для регистрации участников собрания, проводимого в заочной или очно-заочной форме (в части заочного голосования),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EF461D" w:rsidRPr="00EF461D" w:rsidRDefault="00EF461D" w:rsidP="00E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 2);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 3).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На собрании по избранию старосты участники собрания большинством голосов от числа присутствующих избирают председателя и секретаря.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2.18. Председатель собрания по избранию старосты называет кандидатуры, выдвинутые для избрания старосты.</w:t>
      </w:r>
    </w:p>
    <w:p w:rsidR="00EF461D" w:rsidRPr="00EF461D" w:rsidRDefault="00EF461D" w:rsidP="0003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предложенным кандидатурам проводится обсуждение. Каждому участнику собрания предоставляется возможность высказать свое мнение по рассматриваемой кандидатуре.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После обсуждения всех кандидатов проводится голосование.</w:t>
      </w:r>
    </w:p>
    <w:p w:rsidR="00EF461D" w:rsidRPr="00EF461D" w:rsidRDefault="00EF461D" w:rsidP="0003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ставит кандидатуры на голосование в том порядке, в каком они были выдвинуты.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Староста избирается путем прямого открытого голосования. </w:t>
      </w:r>
    </w:p>
    <w:p w:rsidR="00EF461D" w:rsidRPr="00EF461D" w:rsidRDefault="00EF461D" w:rsidP="00C4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по каждому вопросу – «за», «против», «воздержался».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 жителями, прибывшими на собрание, а также посредством оформленных в письменной форме и направленных в установленном порядке решений по вопросам, поставленным на голосование (опросных листов), жителями, не принявшими непосредственного участия в собрании.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EF461D" w:rsidRPr="00EF461D" w:rsidRDefault="00EF461D" w:rsidP="00C4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Подсчет голосов жителей, принявших участие в голосовании, по каждому вопросу повестки дня собрания проводится председателем и секретарем собрания и/или лицами, уполномоченными инициаторами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принятии решения собрания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избранию старосты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составляется протокол в письменной форме. Протокол подписывается председателем, секретарем собрания и/или лицами, уполномоченными проводить подсчет голосов.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 итогам собрания по избранию старосты оформляется не позднее 10 рабочих дней после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протокол составлен более чем на одном листе, каждый лист должен быть пронумерован и прошнурован.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В протоколе о результатах очного голосования должны быть указаны: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собрания;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лицах, принявших участие в собрании;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голосования по каждому вопросу повестки дня;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лицах, проводивших подсчет голосов;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В протоколе о результатах заочного и очно-заочного (в части проводимого в заочной форме) голосования должны быть указаны: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до которой принимались документы, содержащие сведения о голосовании;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лицах, принявших участие в голосовании;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голосования по каждому вопросу повестки дня;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лицах, проводивших подсчет голосов;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лицах, подписавших протокол.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В протоколе собрания независимо от формы его проведения указываются: общее число жителей,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Протокол собрания по избранию старосты оформляется в течение десяти рабочих дней со дня его проведения, в тот же день передается главе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хранится в администрации муниципального образования.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2.30. Глава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десяти рабочих дней со дня оформления протокола собрания граждан по вопросу выдвижения кандидатуры старосты направляет соответствующее </w:t>
      </w:r>
      <w:hyperlink w:anchor="Par139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гражданина на назначение старостой (приложение №4) и согласие на обработку персональных данных (приложение №5) и копию протокола проведения схода граждан в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Гуренскую</w:t>
      </w:r>
      <w:proofErr w:type="spellEnd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сельскую Дум</w:t>
      </w:r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Информация об итогах собрания по избранию старосты подлежит размещению (опубликованию) в средствах массовой информации и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Решение о назначении старосты сельского населенного пункта принимается на ближайшем заседании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Полномочия старосты прекращаются досрочно в случае: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подачи старостой заявления о досрочном прекращении полномочий в администрацию муниципального образования;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переезда на постоянное место жительства за пределы территории Кировской области;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вступления в отношении его в законную силу обвинительного приговора суда;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старосты судом недееспособным или ограниченно дееспособным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смерти, а также признания судом безвестно отсутствующим или умершим;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призыва на военную службу;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прекращения гражданства Российской Федерации; 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Решение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 досрочном прекращении полномочий старосты принимается не позднее 30 рабочих дней со дня появления основания для досрочного прекращения полномочий.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осуществления деятельности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полномочия старосты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Староста осуществляет следующую деятельность: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исполнение решений, принятых на собраниях жителей сельского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участвует в процессе формирования и реализации муниципальных программ;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информирует органы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безопасности, в том числе: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состояния уличного освещения,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состояния дорог общего пользования,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мостов, транспортных инженерных сооружений;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случаях самовольного захвата, а также нецелевого использования земель;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качестве предоставляемых населению услуг по уличному освещению, транспортным услугам;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ситуациях, связанных с возникновением или возможностью возникновения социальной напряженности в сельском населенном пункте;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проводит встречи с жителями соответствующего сельского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информирует органы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вправе выступить с инициативой о внесении инициативного проекта по вопросам, имеющим приоритетное значение для </w:t>
      </w:r>
      <w:r w:rsidR="00C42901"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сельского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пункта, в порядке, установленном регламентами указанных органов;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запрашивать в соответствии с законодательством Российской Федерации у органов местного самоуправления информацию,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федеральными законами.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Староста отчитывается не реже одного раза в год (не позднее 30 июля</w:t>
      </w: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Материально-техническое и организационное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деятельности старосты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муниципального образования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Администрацией муниципального образования старосте выдается </w:t>
      </w:r>
      <w:hyperlink w:anchor="P134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удостоверение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подтверждающее его полномочия (Приложение № 6).</w:t>
      </w:r>
    </w:p>
    <w:p w:rsidR="00EF461D" w:rsidRPr="00EF461D" w:rsidRDefault="00EF461D" w:rsidP="00EF461D">
      <w:pPr>
        <w:tabs>
          <w:tab w:val="left" w:pos="3945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__________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Pr="00EF461D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2B" w:rsidRDefault="00CF1A2B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C1ECA" w:rsidRDefault="00EC1ECA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proofErr w:type="gramStart"/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</w:t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___________ 20___</w:t>
      </w:r>
    </w:p>
    <w:p w:rsidR="00EF461D" w:rsidRPr="00EF461D" w:rsidRDefault="00EF461D" w:rsidP="00EF461D">
      <w:pPr>
        <w:tabs>
          <w:tab w:val="left" w:pos="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пункта места проведения)</w:t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проведения)</w:t>
      </w: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РЕГИСТРАЦИИ </w:t>
      </w: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собрания граждан по избранию старосты на территории ____________________________________________________________________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9"/>
        <w:gridCol w:w="1418"/>
        <w:gridCol w:w="2693"/>
        <w:gridCol w:w="2155"/>
      </w:tblGrid>
      <w:tr w:rsidR="00EF461D" w:rsidRPr="00EF461D" w:rsidTr="000D2AC5">
        <w:trPr>
          <w:cantSplit/>
        </w:trPr>
        <w:tc>
          <w:tcPr>
            <w:tcW w:w="596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9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(по месту регистрации)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EF461D" w:rsidRPr="00EF461D" w:rsidRDefault="00EF461D" w:rsidP="00EF461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Даю свое согласие на обработку персональных данных третьим лицам*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461D" w:rsidRPr="00EF461D" w:rsidRDefault="00EF461D" w:rsidP="00EF461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_______________ /________________/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_______________ /________________/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Лица, уполномоченные проводить подсчет голосов на собрании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__________________________/____________/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_________________________/____________/</w:t>
      </w:r>
    </w:p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*Настоящим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№ 152-ФЗ «О персональных данных»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СОБРАНИЯ ПО ИЗБРАНИЮ СТАРОСТЫ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по инициативе 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</w:t>
      </w: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инициатор собрания)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проводиться собрание по избранию старосты 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________________________________ голосования.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форма проведения собрания)  </w:t>
      </w:r>
    </w:p>
    <w:p w:rsidR="00EF461D" w:rsidRPr="00EF461D" w:rsidRDefault="00EF461D" w:rsidP="007E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</w:t>
      </w:r>
    </w:p>
    <w:p w:rsidR="00EF461D" w:rsidRPr="00EF461D" w:rsidRDefault="00EF461D" w:rsidP="007E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повесткой дня собрания, осуществляется путем заполнения опросного листа, приложенного к настоящему сообщению.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Опросный лист необходимо заполнить </w:t>
      </w: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E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__" __________ 20__ г.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 часов__________ 20____ года заканчивается прием заполненных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опросных листов и будет произведен подсчет голосов.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принять участие в проводимом собрании по избранию старосты и передать (направить) Ваше решение по поставленным на голосование вопросам по адресу: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собрания: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____________________________________________________;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или адрес, где можно ознакомиться с информацией и (или) материалами, которые будут представлены на данном собрании:</w:t>
      </w:r>
    </w:p>
    <w:p w:rsidR="00EF461D" w:rsidRDefault="00EF461D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1ECA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Pr="00EF461D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для заочного и очно-заочного голосования по вопросам повестки дня собрания по избранию старосты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20__г.                                   _____________________________</w:t>
      </w:r>
    </w:p>
    <w:p w:rsidR="00EF461D" w:rsidRPr="00EF461D" w:rsidRDefault="007E754C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i/>
          <w:lang w:eastAsia="ar-SA"/>
        </w:rPr>
      </w:pPr>
      <w:r>
        <w:rPr>
          <w:rFonts w:ascii="Times New Roman" w:eastAsia="Arial" w:hAnsi="Times New Roman" w:cs="Times New Roman"/>
          <w:i/>
          <w:lang w:eastAsia="ar-SA"/>
        </w:rPr>
        <w:t xml:space="preserve">             </w:t>
      </w:r>
      <w:r w:rsidR="00EF461D" w:rsidRPr="00EF461D">
        <w:rPr>
          <w:rFonts w:ascii="Times New Roman" w:eastAsia="Arial" w:hAnsi="Times New Roman" w:cs="Times New Roman"/>
          <w:i/>
          <w:lang w:eastAsia="ar-SA"/>
        </w:rPr>
        <w:t>(</w:t>
      </w:r>
      <w:proofErr w:type="gramStart"/>
      <w:r w:rsidR="00EF461D" w:rsidRPr="00EF461D">
        <w:rPr>
          <w:rFonts w:ascii="Times New Roman" w:eastAsia="Arial" w:hAnsi="Times New Roman" w:cs="Times New Roman"/>
          <w:i/>
          <w:lang w:eastAsia="ar-SA"/>
        </w:rPr>
        <w:t xml:space="preserve">дата)   </w:t>
      </w:r>
      <w:proofErr w:type="gramEnd"/>
      <w:r w:rsidR="00EF461D" w:rsidRPr="00EF461D">
        <w:rPr>
          <w:rFonts w:ascii="Times New Roman" w:eastAsia="Arial" w:hAnsi="Times New Roman" w:cs="Times New Roman"/>
          <w:i/>
          <w:lang w:eastAsia="ar-SA"/>
        </w:rPr>
        <w:t xml:space="preserve">                                                               (наименование сельского населенного пункта)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i/>
          <w:lang w:eastAsia="ar-SA"/>
        </w:rPr>
      </w:pPr>
      <w:r w:rsidRPr="00EF461D">
        <w:rPr>
          <w:rFonts w:ascii="Times New Roman" w:eastAsia="Arial" w:hAnsi="Times New Roman" w:cs="Times New Roman"/>
          <w:i/>
          <w:lang w:eastAsia="ar-SA"/>
        </w:rPr>
        <w:t>Ф.И.О. гражданина, дата рождения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EF461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адрес</w:t>
      </w:r>
      <w:r w:rsidRPr="00EF461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F461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(по месту регистрации)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принял(а) следующие решения по вопросам, поставленным на голосование:</w:t>
      </w:r>
    </w:p>
    <w:p w:rsidR="00EF461D" w:rsidRPr="00EF461D" w:rsidRDefault="00EF461D" w:rsidP="00EF46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№1.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  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ВОЗДЕРЖАЛСЯ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EF461D" w:rsidRPr="00EF461D" w:rsidRDefault="00EF461D" w:rsidP="00EF46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2.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  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ВОЗДЕРЖАЛСЯ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EF461D" w:rsidRPr="00EF461D" w:rsidTr="000D2AC5">
        <w:tc>
          <w:tcPr>
            <w:tcW w:w="4769" w:type="dxa"/>
            <w:hideMark/>
          </w:tcPr>
          <w:p w:rsidR="00EF461D" w:rsidRPr="00EF461D" w:rsidRDefault="00EF461D" w:rsidP="00EF461D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«___» __________________ 20___ г.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       Дата принятия решения</w:t>
            </w:r>
          </w:p>
        </w:tc>
        <w:tc>
          <w:tcPr>
            <w:tcW w:w="4190" w:type="dxa"/>
            <w:hideMark/>
          </w:tcPr>
          <w:p w:rsidR="00EF461D" w:rsidRPr="00EF461D" w:rsidRDefault="00EF461D" w:rsidP="00EF461D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Ф.И.О. голосовавшего лица / Подпись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</w:t>
      </w:r>
      <w:proofErr w:type="gramStart"/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  №</w:t>
      </w:r>
      <w:proofErr w:type="gramEnd"/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152-ФЗ «О персональных данных»</w:t>
      </w:r>
    </w:p>
    <w:p w:rsidR="00EF461D" w:rsidRPr="00EF461D" w:rsidRDefault="00EF461D" w:rsidP="00EF46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 _____________/________________________/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                                        подпись                      расшифровка                       </w:t>
      </w:r>
      <w:r w:rsidRPr="00EF4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Заполненный и подписанный опросный лист направляется по адресу: _____________________________, в срок не позднее _____________________________.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/</w:t>
      </w:r>
      <w:proofErr w:type="spellStart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дата,время</w:t>
      </w:r>
      <w:proofErr w:type="spellEnd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/</w:t>
      </w:r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EF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лист, направленный по истечение вышеуказанного срока, не учитывается при подсчете голосов и подведении итогов заочного и очно-заочного голосования.</w:t>
      </w:r>
    </w:p>
    <w:p w:rsidR="00F016AE" w:rsidRDefault="00F016AE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СОГЛАСИИ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назначение старостой сельского населенного пункта </w:t>
      </w:r>
      <w:bookmarkStart w:id="2" w:name="_GoBack"/>
      <w:bookmarkEnd w:id="2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_____________________ муниципального образования </w:t>
      </w:r>
      <w:proofErr w:type="spellStart"/>
      <w:r w:rsidR="00CF1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Гуренское</w:t>
      </w:r>
      <w:proofErr w:type="spellEnd"/>
      <w:r w:rsidR="00F0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сельское поселения </w:t>
      </w:r>
      <w:proofErr w:type="spellStart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CF1A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Гуренскую</w:t>
      </w:r>
      <w:proofErr w:type="spellEnd"/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сельскую Думу   </w:t>
      </w: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</w:t>
      </w: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имя и отчество полностью) 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согласии на назначение старостой сельского населенного пункта _____________________ муниципального </w:t>
      </w:r>
      <w:proofErr w:type="spellStart"/>
      <w:r w:rsidR="00CF1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F0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старосте в сельском населенном пункте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Кировской области, утвержденным решением </w:t>
      </w:r>
      <w:proofErr w:type="spellStart"/>
      <w:r w:rsidR="00CF1A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Думы от______________№_____________,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(фамилия, имя и отчество)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назначение меня старостой сельского населенного пункта ________________________________________________________________ 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(название сельского населенного пункта)</w:t>
      </w:r>
    </w:p>
    <w:p w:rsidR="00EF461D" w:rsidRPr="00EF461D" w:rsidRDefault="00EF461D" w:rsidP="00EF46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CF1A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Кировской области.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данные: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 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фактического проживания 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 по месту жительства 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работы, занимаемая должность 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(отсутствие) судимости 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 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____________________ подпись ______________</w:t>
      </w:r>
    </w:p>
    <w:p w:rsidR="00F016AE" w:rsidRPr="00F016AE" w:rsidRDefault="00EF461D" w:rsidP="00F016AE">
      <w:pPr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 w:rsidR="00F016AE" w:rsidRPr="00F0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F016AE"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F016AE" w:rsidRPr="00F016AE" w:rsidRDefault="00F016AE" w:rsidP="00F016A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F016AE" w:rsidRPr="00EF461D" w:rsidRDefault="00F016AE" w:rsidP="00F0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9" w:history="1">
        <w:r w:rsidRPr="00EF46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4 ст. 9</w:t>
        </w:r>
      </w:hyperlink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№ 152-ФЗ 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персональных данных», зарегистрирован по адресу: _________________________________________________________________,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личность: 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(наименование документа, его серия и номер, когда и кем выдан)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цель обработки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наименование или Ф.И.О. оператора, получающего согласие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находящемуся по адресу: 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моих персональных данных, а именно: фамилия, имя, отчество, дата  и место рождения, гражданство,  адрес места фактического проживания, адрес регистрации по месту жительства, образование,  место работы, занимаемая должность,  семейное положение, сведения о судимости, награды, поощрения, номер телефона, адрес электронной почты 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есть на совершение действий, предусмотренных </w:t>
      </w:r>
      <w:hyperlink r:id="rId10" w:history="1">
        <w:r w:rsidRPr="00EF46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3 ст. 3</w:t>
        </w:r>
      </w:hyperlink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 № 152-ФЗ «О персональных данных».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 &lt;1&gt;.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_____ г.             Субъект персональных данных: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________________/___________________/</w:t>
      </w:r>
    </w:p>
    <w:p w:rsidR="00EF461D" w:rsidRPr="00EF461D" w:rsidRDefault="00EF461D" w:rsidP="00EF461D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                     (подпись)</w:t>
      </w: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>(ФИО)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для сведения: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&lt;1&gt; Согласно </w:t>
      </w:r>
      <w:hyperlink r:id="rId11" w:history="1">
        <w:r w:rsidRPr="00EF461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8 ч. 4 ст. 9</w:t>
        </w:r>
      </w:hyperlink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F016AE" w:rsidRPr="00F016AE" w:rsidRDefault="00F016AE" w:rsidP="00F016A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поселения </w:t>
      </w:r>
      <w:proofErr w:type="spellStart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УДОСТОВЕРЕНИЕ СТАРОСТЫ СЕЛЬСКОГО НАСЕЛЕННОГО ПУНКТА В МУНИЦИПАЛЬНОМ ОБРАЗОВАНИИ </w:t>
      </w:r>
      <w:r w:rsidR="00CF1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ГУРЕНСКОГО </w:t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БЕЛОХОЛУНИЦКОГО РАЙОНА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УДОСТОВЕРЕНИЕ СТАРОСТЫ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  Удостоверение действительно │Администрация 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├────┐   по "___" ________ 20___   ├────────┐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│Фото│                             │Герб МО │    Удостоверение N _____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Глава администрации         │        │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________________________   │        │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├────────┘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│____________ _______________ │         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подпись         ФИО       │Фамилия ______________________________│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│М.П.                         │Имя __________________________________│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│Отчество 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│является старостой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├────┘                             │______________________________________│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"___" _________ 20___ │      сельский населенный пункт       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tabs>
          <w:tab w:val="center" w:pos="4875"/>
          <w:tab w:val="right" w:pos="97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Default="00EF461D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2CBE" w:rsidRDefault="00732CBE"/>
    <w:sectPr w:rsidR="0073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1D"/>
    <w:rsid w:val="0003346C"/>
    <w:rsid w:val="00732CBE"/>
    <w:rsid w:val="007E754C"/>
    <w:rsid w:val="009F0DE0"/>
    <w:rsid w:val="00C42901"/>
    <w:rsid w:val="00CF1A2B"/>
    <w:rsid w:val="00EC1ECA"/>
    <w:rsid w:val="00EF461D"/>
    <w:rsid w:val="00F016AE"/>
    <w:rsid w:val="00F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1688"/>
  <w15:chartTrackingRefBased/>
  <w15:docId w15:val="{77A79A27-77A6-44E8-B023-530A90C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1D"/>
  </w:style>
  <w:style w:type="paragraph" w:styleId="1">
    <w:name w:val="heading 1"/>
    <w:basedOn w:val="a"/>
    <w:next w:val="a"/>
    <w:link w:val="10"/>
    <w:qFormat/>
    <w:rsid w:val="00EF4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61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F461D"/>
  </w:style>
  <w:style w:type="paragraph" w:customStyle="1" w:styleId="12">
    <w:name w:val="ВК1"/>
    <w:basedOn w:val="a3"/>
    <w:uiPriority w:val="99"/>
    <w:rsid w:val="00EF461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link w:val="a4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EF46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Абзац1"/>
    <w:basedOn w:val="a"/>
    <w:rsid w:val="00EF461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F4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F4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F4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EF461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F4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EF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46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EF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8E523451F013298DF54F5DFD4BF8FEEE2B4BCB6557C7BZBr1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272EC8E139DEBB5C4577DD13BFF71D20DE3BDB83ADA42D6BFC51G8P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272EC8E139DEBB5C4577DD13BFF71D20D43DD88FF3F32F3AA95F8026G6P5J" TargetMode="External"/><Relationship Id="rId11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5" Type="http://schemas.openxmlformats.org/officeDocument/2006/relationships/hyperlink" Target="https://gurenskoe-r43.gosweb.gosuslugi.ru/" TargetMode="External"/><Relationship Id="rId10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93B532A8D62038E688C022F8C3B894EED7865A6A4B8A39EBA95D141A5623022A1786A6893DA035FB85D7F636010910F88C3029E99309EZA2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2023-06-07T05:07:00Z</dcterms:created>
  <dcterms:modified xsi:type="dcterms:W3CDTF">2023-07-07T06:47:00Z</dcterms:modified>
</cp:coreProperties>
</file>