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4FD" w:rsidRDefault="00252D46" w:rsidP="00252D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ГУРЕНСКАЯ</w:t>
      </w:r>
      <w:r w:rsidR="005135E0">
        <w:rPr>
          <w:b/>
          <w:sz w:val="28"/>
          <w:szCs w:val="28"/>
        </w:rPr>
        <w:t xml:space="preserve"> СЕЛЬСКАЯ </w:t>
      </w:r>
      <w:r w:rsidR="005014FD" w:rsidRPr="00865EBC">
        <w:rPr>
          <w:b/>
          <w:sz w:val="28"/>
          <w:szCs w:val="28"/>
        </w:rPr>
        <w:t>ДУМА</w:t>
      </w:r>
    </w:p>
    <w:p w:rsidR="005135E0" w:rsidRDefault="005135E0" w:rsidP="004F08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БЕЛОХОЛУНИЦКОГО</w:t>
      </w:r>
      <w:r w:rsidR="004F0852">
        <w:rPr>
          <w:b/>
          <w:sz w:val="28"/>
          <w:szCs w:val="28"/>
        </w:rPr>
        <w:t xml:space="preserve"> РАЙОНА</w:t>
      </w:r>
    </w:p>
    <w:p w:rsidR="005014FD" w:rsidRDefault="005014FD" w:rsidP="005014FD">
      <w:pPr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36283D" w:rsidRPr="00865EBC" w:rsidRDefault="0036283D" w:rsidP="005014FD">
      <w:pPr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5014FD" w:rsidRPr="00865EBC" w:rsidRDefault="005014FD" w:rsidP="005014FD">
      <w:pPr>
        <w:spacing w:after="360"/>
        <w:jc w:val="center"/>
        <w:rPr>
          <w:b/>
          <w:sz w:val="32"/>
          <w:szCs w:val="32"/>
        </w:rPr>
      </w:pPr>
      <w:r w:rsidRPr="00865EBC">
        <w:rPr>
          <w:b/>
          <w:sz w:val="32"/>
          <w:szCs w:val="32"/>
        </w:rPr>
        <w:t>РЕШЕНИЕ</w:t>
      </w:r>
    </w:p>
    <w:p w:rsidR="005014FD" w:rsidRDefault="00252D46" w:rsidP="005014FD">
      <w:pPr>
        <w:jc w:val="both"/>
        <w:rPr>
          <w:sz w:val="28"/>
          <w:szCs w:val="28"/>
        </w:rPr>
      </w:pPr>
      <w:r>
        <w:rPr>
          <w:sz w:val="28"/>
          <w:szCs w:val="28"/>
        </w:rPr>
        <w:t>.08</w:t>
      </w:r>
      <w:r w:rsidR="005014FD">
        <w:rPr>
          <w:sz w:val="28"/>
          <w:szCs w:val="28"/>
        </w:rPr>
        <w:t xml:space="preserve">.2024                                                                                                      № </w:t>
      </w:r>
      <w:r w:rsidR="0036283D">
        <w:rPr>
          <w:sz w:val="28"/>
          <w:szCs w:val="28"/>
        </w:rPr>
        <w:t>00</w:t>
      </w:r>
    </w:p>
    <w:p w:rsidR="005014FD" w:rsidRPr="00035AA3" w:rsidRDefault="0036283D" w:rsidP="005014FD">
      <w:pPr>
        <w:spacing w:after="48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д.Гуренки</w:t>
      </w:r>
      <w:proofErr w:type="spellEnd"/>
    </w:p>
    <w:p w:rsidR="005014FD" w:rsidRDefault="005014FD" w:rsidP="005014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статусе депутата </w:t>
      </w:r>
      <w:proofErr w:type="spellStart"/>
      <w:r w:rsidR="004A1233">
        <w:rPr>
          <w:rFonts w:ascii="Times New Roman" w:hAnsi="Times New Roman" w:cs="Times New Roman"/>
          <w:sz w:val="28"/>
          <w:szCs w:val="28"/>
        </w:rPr>
        <w:t>Гурёнской</w:t>
      </w:r>
      <w:proofErr w:type="spellEnd"/>
      <w:r w:rsidR="004A1233">
        <w:rPr>
          <w:rFonts w:ascii="Times New Roman" w:hAnsi="Times New Roman" w:cs="Times New Roman"/>
          <w:sz w:val="28"/>
          <w:szCs w:val="28"/>
        </w:rPr>
        <w:t xml:space="preserve"> </w:t>
      </w:r>
      <w:r w:rsidR="004F0852">
        <w:rPr>
          <w:rFonts w:ascii="Times New Roman" w:hAnsi="Times New Roman" w:cs="Times New Roman"/>
          <w:sz w:val="28"/>
          <w:szCs w:val="28"/>
        </w:rPr>
        <w:t>сельской</w:t>
      </w:r>
      <w:r>
        <w:rPr>
          <w:rFonts w:ascii="Times New Roman" w:hAnsi="Times New Roman" w:cs="Times New Roman"/>
          <w:sz w:val="28"/>
          <w:szCs w:val="28"/>
        </w:rPr>
        <w:t xml:space="preserve"> Думы и </w:t>
      </w:r>
    </w:p>
    <w:p w:rsidR="005014FD" w:rsidRPr="00CA02CA" w:rsidRDefault="005014FD" w:rsidP="004A1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  <w:r w:rsidR="004A1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1233">
        <w:rPr>
          <w:rFonts w:ascii="Times New Roman" w:hAnsi="Times New Roman" w:cs="Times New Roman"/>
          <w:sz w:val="28"/>
          <w:szCs w:val="28"/>
        </w:rPr>
        <w:t>Гурёнское</w:t>
      </w:r>
      <w:proofErr w:type="spellEnd"/>
      <w:r w:rsidR="004A1233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35E0">
        <w:rPr>
          <w:rFonts w:ascii="Times New Roman" w:hAnsi="Times New Roman" w:cs="Times New Roman"/>
          <w:sz w:val="28"/>
          <w:szCs w:val="28"/>
        </w:rPr>
        <w:t>Белохолуницкого</w:t>
      </w:r>
      <w:proofErr w:type="spellEnd"/>
      <w:r w:rsidR="005135E0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</w:p>
    <w:p w:rsidR="005014FD" w:rsidRPr="00CA02CA" w:rsidRDefault="005014FD" w:rsidP="005014F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014FD" w:rsidRPr="00E04317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E04317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4">
        <w:r w:rsidRPr="00E0431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04317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04317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0431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04317">
        <w:rPr>
          <w:rFonts w:ascii="Times New Roman" w:hAnsi="Times New Roman" w:cs="Times New Roman"/>
          <w:sz w:val="28"/>
          <w:szCs w:val="28"/>
        </w:rPr>
        <w:t xml:space="preserve">, </w:t>
      </w:r>
      <w:hyperlink r:id="rId5">
        <w:r w:rsidRPr="00E0431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04317">
        <w:rPr>
          <w:rFonts w:ascii="Times New Roman" w:hAnsi="Times New Roman" w:cs="Times New Roman"/>
          <w:sz w:val="28"/>
          <w:szCs w:val="28"/>
        </w:rPr>
        <w:t xml:space="preserve"> Кировской области от 08.07.2008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04317">
        <w:rPr>
          <w:rFonts w:ascii="Times New Roman" w:hAnsi="Times New Roman" w:cs="Times New Roman"/>
          <w:sz w:val="28"/>
          <w:szCs w:val="28"/>
        </w:rPr>
        <w:t xml:space="preserve"> 257-ЗО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04317">
        <w:rPr>
          <w:rFonts w:ascii="Times New Roman" w:hAnsi="Times New Roman" w:cs="Times New Roman"/>
          <w:sz w:val="28"/>
          <w:szCs w:val="28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Кировской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043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1233">
        <w:rPr>
          <w:rFonts w:ascii="Times New Roman" w:hAnsi="Times New Roman" w:cs="Times New Roman"/>
          <w:sz w:val="28"/>
          <w:szCs w:val="28"/>
        </w:rPr>
        <w:t>Гурёнская</w:t>
      </w:r>
      <w:proofErr w:type="spellEnd"/>
      <w:r w:rsidR="004A1233">
        <w:rPr>
          <w:rFonts w:ascii="Times New Roman" w:hAnsi="Times New Roman" w:cs="Times New Roman"/>
          <w:sz w:val="28"/>
          <w:szCs w:val="28"/>
        </w:rPr>
        <w:t xml:space="preserve"> сельская </w:t>
      </w:r>
      <w:r w:rsidRPr="00E04317">
        <w:rPr>
          <w:rFonts w:ascii="Times New Roman" w:hAnsi="Times New Roman" w:cs="Times New Roman"/>
          <w:sz w:val="28"/>
          <w:szCs w:val="28"/>
        </w:rPr>
        <w:t xml:space="preserve">Дума </w:t>
      </w:r>
      <w:r w:rsidRPr="004A1233">
        <w:rPr>
          <w:rFonts w:ascii="Times New Roman" w:hAnsi="Times New Roman" w:cs="Times New Roman"/>
          <w:b/>
          <w:sz w:val="28"/>
          <w:szCs w:val="28"/>
        </w:rPr>
        <w:t>решила</w:t>
      </w:r>
      <w:r w:rsidRPr="00E04317">
        <w:rPr>
          <w:rFonts w:ascii="Times New Roman" w:hAnsi="Times New Roman" w:cs="Times New Roman"/>
          <w:sz w:val="28"/>
          <w:szCs w:val="28"/>
        </w:rPr>
        <w:t>:</w:t>
      </w:r>
    </w:p>
    <w:p w:rsidR="005014FD" w:rsidRPr="00E04317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4317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4">
        <w:r w:rsidRPr="00E04317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E04317">
        <w:rPr>
          <w:rFonts w:ascii="Times New Roman" w:hAnsi="Times New Roman" w:cs="Times New Roman"/>
          <w:sz w:val="28"/>
          <w:szCs w:val="28"/>
        </w:rPr>
        <w:t xml:space="preserve"> о статусе депутата </w:t>
      </w:r>
      <w:proofErr w:type="spellStart"/>
      <w:r w:rsidR="004A1233">
        <w:rPr>
          <w:rFonts w:ascii="Times New Roman" w:hAnsi="Times New Roman" w:cs="Times New Roman"/>
          <w:sz w:val="28"/>
          <w:szCs w:val="28"/>
        </w:rPr>
        <w:t>Гурёнской</w:t>
      </w:r>
      <w:proofErr w:type="spellEnd"/>
      <w:r w:rsidR="004A1233">
        <w:rPr>
          <w:rFonts w:ascii="Times New Roman" w:hAnsi="Times New Roman" w:cs="Times New Roman"/>
          <w:sz w:val="28"/>
          <w:szCs w:val="28"/>
        </w:rPr>
        <w:t xml:space="preserve"> сельской </w:t>
      </w:r>
      <w:r w:rsidRPr="00E04317">
        <w:rPr>
          <w:rFonts w:ascii="Times New Roman" w:hAnsi="Times New Roman" w:cs="Times New Roman"/>
          <w:sz w:val="28"/>
          <w:szCs w:val="28"/>
        </w:rPr>
        <w:t>Думы и главы муниципального образования</w:t>
      </w:r>
      <w:r w:rsidR="004A1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1233">
        <w:rPr>
          <w:rFonts w:ascii="Times New Roman" w:hAnsi="Times New Roman" w:cs="Times New Roman"/>
          <w:sz w:val="28"/>
          <w:szCs w:val="28"/>
        </w:rPr>
        <w:t>Гурёнское</w:t>
      </w:r>
      <w:proofErr w:type="spellEnd"/>
      <w:r w:rsidR="004A1233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5135E0">
        <w:rPr>
          <w:rFonts w:ascii="Times New Roman" w:hAnsi="Times New Roman" w:cs="Times New Roman"/>
          <w:sz w:val="28"/>
          <w:szCs w:val="28"/>
        </w:rPr>
        <w:t>Белохолуницкого</w:t>
      </w:r>
      <w:proofErr w:type="spellEnd"/>
      <w:r w:rsidR="005135E0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04317">
        <w:rPr>
          <w:rFonts w:ascii="Times New Roman" w:hAnsi="Times New Roman" w:cs="Times New Roman"/>
          <w:sz w:val="28"/>
          <w:szCs w:val="28"/>
        </w:rPr>
        <w:t xml:space="preserve"> Кировской </w:t>
      </w:r>
      <w:r w:rsidR="005135E0" w:rsidRPr="00E04317">
        <w:rPr>
          <w:rFonts w:ascii="Times New Roman" w:hAnsi="Times New Roman" w:cs="Times New Roman"/>
          <w:sz w:val="28"/>
          <w:szCs w:val="28"/>
        </w:rPr>
        <w:t>области согласно</w:t>
      </w:r>
      <w:r w:rsidRPr="00E04317">
        <w:rPr>
          <w:rFonts w:ascii="Times New Roman" w:hAnsi="Times New Roman" w:cs="Times New Roman"/>
          <w:sz w:val="28"/>
          <w:szCs w:val="28"/>
        </w:rPr>
        <w:t xml:space="preserve"> приложению.</w:t>
      </w:r>
    </w:p>
    <w:p w:rsidR="005135E0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Признать утратившими силу следующие решения </w:t>
      </w:r>
      <w:proofErr w:type="spellStart"/>
      <w:r w:rsidR="004A1233">
        <w:rPr>
          <w:rFonts w:ascii="Times New Roman" w:hAnsi="Times New Roman" w:cs="Times New Roman"/>
          <w:sz w:val="28"/>
          <w:szCs w:val="28"/>
        </w:rPr>
        <w:t>Гурёнской</w:t>
      </w:r>
      <w:proofErr w:type="spellEnd"/>
      <w:r w:rsidR="004A1233">
        <w:rPr>
          <w:rFonts w:ascii="Times New Roman" w:hAnsi="Times New Roman" w:cs="Times New Roman"/>
          <w:sz w:val="28"/>
          <w:szCs w:val="28"/>
        </w:rPr>
        <w:t xml:space="preserve"> сельской </w:t>
      </w:r>
      <w:r w:rsidRPr="00CA02CA">
        <w:rPr>
          <w:rFonts w:ascii="Times New Roman" w:hAnsi="Times New Roman" w:cs="Times New Roman"/>
          <w:sz w:val="28"/>
          <w:szCs w:val="28"/>
        </w:rPr>
        <w:t>Думы:</w:t>
      </w:r>
    </w:p>
    <w:p w:rsidR="0090567C" w:rsidRPr="0090567C" w:rsidRDefault="0090567C" w:rsidP="0090567C">
      <w:pPr>
        <w:pStyle w:val="a6"/>
        <w:rPr>
          <w:sz w:val="28"/>
          <w:szCs w:val="28"/>
        </w:rPr>
      </w:pPr>
      <w:r w:rsidRPr="0090567C">
        <w:rPr>
          <w:sz w:val="28"/>
          <w:szCs w:val="28"/>
        </w:rPr>
        <w:t>о</w:t>
      </w:r>
      <w:r w:rsidR="0053760D" w:rsidRPr="0090567C">
        <w:rPr>
          <w:sz w:val="28"/>
          <w:szCs w:val="28"/>
        </w:rPr>
        <w:t xml:space="preserve">т 19.04.2018 № 42 </w:t>
      </w:r>
      <w:r w:rsidRPr="0090567C">
        <w:rPr>
          <w:sz w:val="28"/>
          <w:szCs w:val="28"/>
        </w:rPr>
        <w:t>«</w:t>
      </w:r>
      <w:r w:rsidRPr="0090567C">
        <w:rPr>
          <w:sz w:val="28"/>
          <w:szCs w:val="28"/>
        </w:rPr>
        <w:t xml:space="preserve">О статусе депутата </w:t>
      </w:r>
      <w:proofErr w:type="spellStart"/>
      <w:r w:rsidRPr="0090567C">
        <w:rPr>
          <w:sz w:val="28"/>
          <w:szCs w:val="28"/>
        </w:rPr>
        <w:t>Гуренской</w:t>
      </w:r>
      <w:proofErr w:type="spellEnd"/>
      <w:r w:rsidRPr="0090567C">
        <w:rPr>
          <w:sz w:val="28"/>
          <w:szCs w:val="28"/>
        </w:rPr>
        <w:t xml:space="preserve"> сельской Думы</w:t>
      </w:r>
    </w:p>
    <w:p w:rsidR="0090567C" w:rsidRPr="0090567C" w:rsidRDefault="0090567C" w:rsidP="0090567C">
      <w:pPr>
        <w:pStyle w:val="a6"/>
        <w:rPr>
          <w:sz w:val="28"/>
          <w:szCs w:val="28"/>
        </w:rPr>
      </w:pPr>
      <w:r w:rsidRPr="0090567C">
        <w:rPr>
          <w:sz w:val="28"/>
          <w:szCs w:val="28"/>
        </w:rPr>
        <w:t xml:space="preserve">и главы муниципального образования   </w:t>
      </w:r>
      <w:proofErr w:type="spellStart"/>
      <w:r w:rsidRPr="0090567C">
        <w:rPr>
          <w:sz w:val="28"/>
          <w:szCs w:val="28"/>
        </w:rPr>
        <w:t>Гуренское</w:t>
      </w:r>
      <w:proofErr w:type="spellEnd"/>
      <w:r w:rsidRPr="0090567C">
        <w:rPr>
          <w:sz w:val="28"/>
          <w:szCs w:val="28"/>
        </w:rPr>
        <w:t xml:space="preserve"> сельское поселение </w:t>
      </w:r>
    </w:p>
    <w:p w:rsidR="0090567C" w:rsidRPr="0090567C" w:rsidRDefault="0090567C" w:rsidP="0090567C">
      <w:pPr>
        <w:pStyle w:val="a6"/>
        <w:rPr>
          <w:sz w:val="28"/>
          <w:szCs w:val="28"/>
        </w:rPr>
      </w:pPr>
      <w:proofErr w:type="spellStart"/>
      <w:proofErr w:type="gramStart"/>
      <w:r w:rsidRPr="0090567C">
        <w:rPr>
          <w:sz w:val="28"/>
          <w:szCs w:val="28"/>
        </w:rPr>
        <w:t>Белохолуницкого</w:t>
      </w:r>
      <w:proofErr w:type="spellEnd"/>
      <w:r w:rsidRPr="0090567C">
        <w:rPr>
          <w:sz w:val="28"/>
          <w:szCs w:val="28"/>
        </w:rPr>
        <w:t xml:space="preserve">  района</w:t>
      </w:r>
      <w:proofErr w:type="gramEnd"/>
      <w:r w:rsidRPr="0090567C">
        <w:rPr>
          <w:sz w:val="28"/>
          <w:szCs w:val="28"/>
        </w:rPr>
        <w:t xml:space="preserve"> Кировской области</w:t>
      </w:r>
      <w:r w:rsidRPr="0090567C">
        <w:rPr>
          <w:sz w:val="28"/>
          <w:szCs w:val="28"/>
        </w:rPr>
        <w:t>»;</w:t>
      </w:r>
    </w:p>
    <w:p w:rsidR="0053760D" w:rsidRPr="0090567C" w:rsidRDefault="004A1233" w:rsidP="0090567C">
      <w:pPr>
        <w:pStyle w:val="a6"/>
        <w:rPr>
          <w:sz w:val="28"/>
          <w:szCs w:val="28"/>
        </w:rPr>
      </w:pPr>
      <w:proofErr w:type="gramStart"/>
      <w:r w:rsidRPr="0090567C">
        <w:rPr>
          <w:sz w:val="28"/>
          <w:szCs w:val="28"/>
        </w:rPr>
        <w:t xml:space="preserve">от </w:t>
      </w:r>
      <w:r w:rsidR="0053760D" w:rsidRPr="0090567C">
        <w:rPr>
          <w:sz w:val="28"/>
          <w:szCs w:val="28"/>
        </w:rPr>
        <w:t xml:space="preserve"> 30.01.2019</w:t>
      </w:r>
      <w:proofErr w:type="gramEnd"/>
      <w:r w:rsidR="0053760D" w:rsidRPr="0090567C">
        <w:rPr>
          <w:sz w:val="28"/>
          <w:szCs w:val="28"/>
        </w:rPr>
        <w:t xml:space="preserve"> № 84</w:t>
      </w:r>
      <w:r w:rsidR="0090567C" w:rsidRPr="0090567C">
        <w:rPr>
          <w:sz w:val="28"/>
          <w:szCs w:val="28"/>
        </w:rPr>
        <w:t xml:space="preserve"> «О внесении изменений в решение </w:t>
      </w:r>
      <w:proofErr w:type="spellStart"/>
      <w:r w:rsidR="0090567C" w:rsidRPr="0090567C">
        <w:rPr>
          <w:sz w:val="28"/>
          <w:szCs w:val="28"/>
        </w:rPr>
        <w:t>Гуренской</w:t>
      </w:r>
      <w:proofErr w:type="spellEnd"/>
      <w:r w:rsidR="0090567C" w:rsidRPr="0090567C">
        <w:rPr>
          <w:sz w:val="28"/>
          <w:szCs w:val="28"/>
        </w:rPr>
        <w:t xml:space="preserve"> сельской Думы от 19.04.2018 №42 «О статусе депутата </w:t>
      </w:r>
      <w:proofErr w:type="spellStart"/>
      <w:r w:rsidR="0090567C" w:rsidRPr="0090567C">
        <w:rPr>
          <w:sz w:val="28"/>
          <w:szCs w:val="28"/>
        </w:rPr>
        <w:t>Гуренской</w:t>
      </w:r>
      <w:proofErr w:type="spellEnd"/>
      <w:r w:rsidR="0090567C" w:rsidRPr="0090567C">
        <w:rPr>
          <w:sz w:val="28"/>
          <w:szCs w:val="28"/>
        </w:rPr>
        <w:t xml:space="preserve"> сельской Думы и главы муниципального образования   </w:t>
      </w:r>
      <w:proofErr w:type="spellStart"/>
      <w:r w:rsidR="0090567C" w:rsidRPr="0090567C">
        <w:rPr>
          <w:sz w:val="28"/>
          <w:szCs w:val="28"/>
        </w:rPr>
        <w:t>Гуренское</w:t>
      </w:r>
      <w:proofErr w:type="spellEnd"/>
      <w:r w:rsidR="0090567C" w:rsidRPr="0090567C">
        <w:rPr>
          <w:sz w:val="28"/>
          <w:szCs w:val="28"/>
        </w:rPr>
        <w:t xml:space="preserve"> сельское поселение </w:t>
      </w:r>
      <w:proofErr w:type="spellStart"/>
      <w:r w:rsidR="0090567C" w:rsidRPr="0090567C">
        <w:rPr>
          <w:sz w:val="28"/>
          <w:szCs w:val="28"/>
        </w:rPr>
        <w:t>Белохолуницкого</w:t>
      </w:r>
      <w:proofErr w:type="spellEnd"/>
      <w:r w:rsidR="0090567C" w:rsidRPr="0090567C">
        <w:rPr>
          <w:sz w:val="28"/>
          <w:szCs w:val="28"/>
        </w:rPr>
        <w:t xml:space="preserve">  района Кировской области»;</w:t>
      </w:r>
    </w:p>
    <w:p w:rsidR="0053760D" w:rsidRPr="0090567C" w:rsidRDefault="0053760D" w:rsidP="0090567C">
      <w:pPr>
        <w:pStyle w:val="a6"/>
        <w:rPr>
          <w:sz w:val="28"/>
          <w:szCs w:val="28"/>
        </w:rPr>
      </w:pPr>
      <w:r w:rsidRPr="0090567C">
        <w:rPr>
          <w:sz w:val="28"/>
          <w:szCs w:val="28"/>
        </w:rPr>
        <w:t>от 23.07.2019 № 111</w:t>
      </w:r>
      <w:r w:rsidR="0090567C" w:rsidRPr="0090567C">
        <w:rPr>
          <w:sz w:val="28"/>
          <w:szCs w:val="28"/>
        </w:rPr>
        <w:t xml:space="preserve"> «О внесении изменений в решение </w:t>
      </w:r>
      <w:proofErr w:type="spellStart"/>
      <w:r w:rsidR="0090567C" w:rsidRPr="0090567C">
        <w:rPr>
          <w:sz w:val="28"/>
          <w:szCs w:val="28"/>
        </w:rPr>
        <w:t>Гуренской</w:t>
      </w:r>
      <w:proofErr w:type="spellEnd"/>
      <w:r w:rsidR="0090567C" w:rsidRPr="0090567C">
        <w:rPr>
          <w:sz w:val="28"/>
          <w:szCs w:val="28"/>
        </w:rPr>
        <w:t xml:space="preserve"> сельской Думы от 19.04.2018 №42 «О статусе депутата </w:t>
      </w:r>
      <w:proofErr w:type="spellStart"/>
      <w:r w:rsidR="0090567C" w:rsidRPr="0090567C">
        <w:rPr>
          <w:sz w:val="28"/>
          <w:szCs w:val="28"/>
        </w:rPr>
        <w:t>Гуренской</w:t>
      </w:r>
      <w:proofErr w:type="spellEnd"/>
      <w:r w:rsidR="0090567C" w:rsidRPr="0090567C">
        <w:rPr>
          <w:sz w:val="28"/>
          <w:szCs w:val="28"/>
        </w:rPr>
        <w:t xml:space="preserve"> сельской Думы и главы муниципального образования </w:t>
      </w:r>
      <w:proofErr w:type="spellStart"/>
      <w:r w:rsidR="0090567C" w:rsidRPr="0090567C">
        <w:rPr>
          <w:sz w:val="28"/>
          <w:szCs w:val="28"/>
        </w:rPr>
        <w:t>Гуренское</w:t>
      </w:r>
      <w:proofErr w:type="spellEnd"/>
      <w:r w:rsidR="0090567C" w:rsidRPr="0090567C">
        <w:rPr>
          <w:sz w:val="28"/>
          <w:szCs w:val="28"/>
        </w:rPr>
        <w:t xml:space="preserve"> сельское поселение </w:t>
      </w:r>
      <w:proofErr w:type="spellStart"/>
      <w:r w:rsidR="0090567C" w:rsidRPr="0090567C">
        <w:rPr>
          <w:sz w:val="28"/>
          <w:szCs w:val="28"/>
        </w:rPr>
        <w:t>Белохолуницкого</w:t>
      </w:r>
      <w:proofErr w:type="spellEnd"/>
      <w:r w:rsidR="0090567C" w:rsidRPr="0090567C">
        <w:rPr>
          <w:sz w:val="28"/>
          <w:szCs w:val="28"/>
        </w:rPr>
        <w:t xml:space="preserve"> района Кировской области»;</w:t>
      </w:r>
    </w:p>
    <w:p w:rsidR="0053760D" w:rsidRPr="0036283D" w:rsidRDefault="0053760D" w:rsidP="0036283D">
      <w:pPr>
        <w:pStyle w:val="a6"/>
        <w:rPr>
          <w:sz w:val="28"/>
          <w:szCs w:val="28"/>
        </w:rPr>
      </w:pPr>
      <w:r w:rsidRPr="0036283D">
        <w:rPr>
          <w:sz w:val="28"/>
          <w:szCs w:val="28"/>
        </w:rPr>
        <w:t>от 07.02.2020 № 138</w:t>
      </w:r>
      <w:r w:rsidR="0090567C" w:rsidRPr="0036283D">
        <w:rPr>
          <w:sz w:val="28"/>
          <w:szCs w:val="28"/>
        </w:rPr>
        <w:t xml:space="preserve"> «О внесении изменений в решение </w:t>
      </w:r>
      <w:proofErr w:type="spellStart"/>
      <w:r w:rsidR="0090567C" w:rsidRPr="0036283D">
        <w:rPr>
          <w:sz w:val="28"/>
          <w:szCs w:val="28"/>
        </w:rPr>
        <w:t>Гуренской</w:t>
      </w:r>
      <w:proofErr w:type="spellEnd"/>
      <w:r w:rsidR="0090567C" w:rsidRPr="0036283D">
        <w:rPr>
          <w:sz w:val="28"/>
          <w:szCs w:val="28"/>
        </w:rPr>
        <w:t xml:space="preserve"> сельской Думы от 19.04.2018 № 42»;</w:t>
      </w:r>
    </w:p>
    <w:p w:rsidR="0053760D" w:rsidRPr="0036283D" w:rsidRDefault="0053760D" w:rsidP="0036283D">
      <w:pPr>
        <w:pStyle w:val="a6"/>
        <w:rPr>
          <w:sz w:val="28"/>
          <w:szCs w:val="28"/>
        </w:rPr>
      </w:pPr>
      <w:r w:rsidRPr="0036283D">
        <w:rPr>
          <w:sz w:val="28"/>
          <w:szCs w:val="28"/>
        </w:rPr>
        <w:t>от 07.07.2020 № 151</w:t>
      </w:r>
      <w:r w:rsidR="0090567C" w:rsidRPr="0036283D">
        <w:rPr>
          <w:sz w:val="28"/>
          <w:szCs w:val="28"/>
        </w:rPr>
        <w:t xml:space="preserve"> «О внесении изменений в решение </w:t>
      </w:r>
      <w:proofErr w:type="spellStart"/>
      <w:r w:rsidR="0090567C" w:rsidRPr="0036283D">
        <w:rPr>
          <w:sz w:val="28"/>
          <w:szCs w:val="28"/>
        </w:rPr>
        <w:t>Гуренской</w:t>
      </w:r>
      <w:proofErr w:type="spellEnd"/>
      <w:r w:rsidR="0090567C" w:rsidRPr="0036283D">
        <w:rPr>
          <w:sz w:val="28"/>
          <w:szCs w:val="28"/>
        </w:rPr>
        <w:t xml:space="preserve"> сельской </w:t>
      </w:r>
      <w:proofErr w:type="gramStart"/>
      <w:r w:rsidR="0090567C" w:rsidRPr="0036283D">
        <w:rPr>
          <w:sz w:val="28"/>
          <w:szCs w:val="28"/>
        </w:rPr>
        <w:t>Думы  от</w:t>
      </w:r>
      <w:proofErr w:type="gramEnd"/>
      <w:r w:rsidR="0090567C" w:rsidRPr="0036283D">
        <w:rPr>
          <w:sz w:val="28"/>
          <w:szCs w:val="28"/>
        </w:rPr>
        <w:t xml:space="preserve"> 19.04.2018 № 42»;</w:t>
      </w:r>
    </w:p>
    <w:p w:rsidR="0053760D" w:rsidRDefault="0053760D" w:rsidP="0090567C">
      <w:pPr>
        <w:pStyle w:val="a6"/>
      </w:pPr>
      <w:r w:rsidRPr="0090567C">
        <w:rPr>
          <w:sz w:val="28"/>
          <w:szCs w:val="28"/>
        </w:rPr>
        <w:t>от</w:t>
      </w:r>
      <w:r w:rsidR="0036283D">
        <w:rPr>
          <w:sz w:val="28"/>
          <w:szCs w:val="28"/>
        </w:rPr>
        <w:t xml:space="preserve"> </w:t>
      </w:r>
      <w:proofErr w:type="gramStart"/>
      <w:r w:rsidRPr="0090567C">
        <w:rPr>
          <w:sz w:val="28"/>
          <w:szCs w:val="28"/>
        </w:rPr>
        <w:t>25.09.2020  №</w:t>
      </w:r>
      <w:proofErr w:type="gramEnd"/>
      <w:r w:rsidRPr="0090567C">
        <w:rPr>
          <w:sz w:val="28"/>
          <w:szCs w:val="28"/>
        </w:rPr>
        <w:t>154</w:t>
      </w:r>
      <w:r w:rsidR="0090567C" w:rsidRPr="0090567C">
        <w:rPr>
          <w:sz w:val="28"/>
          <w:szCs w:val="28"/>
        </w:rPr>
        <w:t xml:space="preserve"> </w:t>
      </w:r>
      <w:r w:rsidR="0036283D">
        <w:rPr>
          <w:sz w:val="28"/>
          <w:szCs w:val="28"/>
        </w:rPr>
        <w:t>«</w:t>
      </w:r>
      <w:r w:rsidR="0090567C" w:rsidRPr="0090567C">
        <w:rPr>
          <w:sz w:val="28"/>
          <w:szCs w:val="28"/>
        </w:rPr>
        <w:t xml:space="preserve">О внесении изменений в решение </w:t>
      </w:r>
      <w:proofErr w:type="spellStart"/>
      <w:r w:rsidR="0090567C" w:rsidRPr="0090567C">
        <w:rPr>
          <w:sz w:val="28"/>
          <w:szCs w:val="28"/>
        </w:rPr>
        <w:t>Гуренской</w:t>
      </w:r>
      <w:proofErr w:type="spellEnd"/>
      <w:r w:rsidR="0090567C" w:rsidRPr="0090567C">
        <w:rPr>
          <w:sz w:val="28"/>
          <w:szCs w:val="28"/>
        </w:rPr>
        <w:t xml:space="preserve"> сельской Думы</w:t>
      </w:r>
      <w:r w:rsidR="0036283D">
        <w:rPr>
          <w:sz w:val="28"/>
          <w:szCs w:val="28"/>
        </w:rPr>
        <w:t xml:space="preserve"> </w:t>
      </w:r>
      <w:r w:rsidR="0090567C" w:rsidRPr="0090567C">
        <w:rPr>
          <w:sz w:val="28"/>
          <w:szCs w:val="28"/>
        </w:rPr>
        <w:t>от 19.04.2018 № 42</w:t>
      </w:r>
      <w:r w:rsidR="0036283D">
        <w:rPr>
          <w:sz w:val="28"/>
          <w:szCs w:val="28"/>
        </w:rPr>
        <w:t>»;</w:t>
      </w:r>
    </w:p>
    <w:p w:rsidR="0036283D" w:rsidRPr="0036283D" w:rsidRDefault="0053760D" w:rsidP="0036283D">
      <w:pPr>
        <w:pStyle w:val="a6"/>
        <w:rPr>
          <w:sz w:val="28"/>
          <w:szCs w:val="28"/>
        </w:rPr>
      </w:pPr>
      <w:r w:rsidRPr="0036283D">
        <w:rPr>
          <w:sz w:val="28"/>
          <w:szCs w:val="28"/>
        </w:rPr>
        <w:lastRenderedPageBreak/>
        <w:t>от 29.06.2021 № 187</w:t>
      </w:r>
      <w:r w:rsidR="0036283D" w:rsidRPr="0036283D">
        <w:rPr>
          <w:sz w:val="28"/>
          <w:szCs w:val="28"/>
        </w:rPr>
        <w:t xml:space="preserve"> </w:t>
      </w:r>
      <w:r w:rsidR="0036283D">
        <w:rPr>
          <w:sz w:val="28"/>
          <w:szCs w:val="28"/>
        </w:rPr>
        <w:t>«</w:t>
      </w:r>
      <w:r w:rsidR="0036283D" w:rsidRPr="0036283D">
        <w:rPr>
          <w:sz w:val="28"/>
          <w:szCs w:val="28"/>
        </w:rPr>
        <w:t xml:space="preserve">О внесении изменений в решение </w:t>
      </w:r>
      <w:proofErr w:type="spellStart"/>
      <w:r w:rsidR="0036283D" w:rsidRPr="0036283D">
        <w:rPr>
          <w:sz w:val="28"/>
          <w:szCs w:val="28"/>
        </w:rPr>
        <w:t>Гуренской</w:t>
      </w:r>
      <w:proofErr w:type="spellEnd"/>
      <w:r w:rsidR="0036283D" w:rsidRPr="0036283D">
        <w:rPr>
          <w:sz w:val="28"/>
          <w:szCs w:val="28"/>
        </w:rPr>
        <w:t xml:space="preserve"> сельской Думы</w:t>
      </w:r>
      <w:r w:rsidR="0036283D" w:rsidRPr="0036283D">
        <w:rPr>
          <w:sz w:val="28"/>
          <w:szCs w:val="28"/>
        </w:rPr>
        <w:t xml:space="preserve"> </w:t>
      </w:r>
      <w:r w:rsidR="0036283D" w:rsidRPr="0036283D">
        <w:rPr>
          <w:sz w:val="28"/>
          <w:szCs w:val="28"/>
        </w:rPr>
        <w:t>от 19.04.2018 № 42</w:t>
      </w:r>
      <w:r w:rsidR="0036283D">
        <w:rPr>
          <w:sz w:val="28"/>
          <w:szCs w:val="28"/>
        </w:rPr>
        <w:t>»;</w:t>
      </w:r>
    </w:p>
    <w:p w:rsidR="0053760D" w:rsidRDefault="0053760D" w:rsidP="0090567C">
      <w:pPr>
        <w:pStyle w:val="a6"/>
      </w:pPr>
    </w:p>
    <w:p w:rsidR="0053760D" w:rsidRDefault="0053760D" w:rsidP="0036283D">
      <w:pPr>
        <w:pStyle w:val="a6"/>
        <w:jc w:val="both"/>
      </w:pPr>
      <w:r w:rsidRPr="0036283D">
        <w:rPr>
          <w:sz w:val="28"/>
          <w:szCs w:val="28"/>
        </w:rPr>
        <w:t>от 18.08.2023 № 40</w:t>
      </w:r>
      <w:r w:rsidR="0036283D" w:rsidRPr="0036283D">
        <w:rPr>
          <w:b/>
          <w:sz w:val="28"/>
          <w:szCs w:val="28"/>
        </w:rPr>
        <w:t xml:space="preserve"> </w:t>
      </w:r>
      <w:r w:rsidR="0036283D">
        <w:rPr>
          <w:b/>
          <w:sz w:val="28"/>
          <w:szCs w:val="28"/>
        </w:rPr>
        <w:t>«</w:t>
      </w:r>
      <w:r w:rsidR="0036283D" w:rsidRPr="0036283D">
        <w:rPr>
          <w:sz w:val="28"/>
          <w:szCs w:val="28"/>
        </w:rPr>
        <w:t xml:space="preserve">О внесении изменений в решение </w:t>
      </w:r>
      <w:proofErr w:type="spellStart"/>
      <w:r w:rsidR="0036283D" w:rsidRPr="0036283D">
        <w:rPr>
          <w:sz w:val="28"/>
          <w:szCs w:val="28"/>
        </w:rPr>
        <w:t>Гуренской</w:t>
      </w:r>
      <w:proofErr w:type="spellEnd"/>
      <w:r w:rsidR="0036283D" w:rsidRPr="0036283D">
        <w:rPr>
          <w:sz w:val="28"/>
          <w:szCs w:val="28"/>
        </w:rPr>
        <w:t xml:space="preserve"> сельской Думы</w:t>
      </w:r>
      <w:r w:rsidR="0036283D" w:rsidRPr="0036283D">
        <w:rPr>
          <w:sz w:val="28"/>
          <w:szCs w:val="28"/>
        </w:rPr>
        <w:t xml:space="preserve"> </w:t>
      </w:r>
      <w:r w:rsidR="0036283D" w:rsidRPr="0036283D">
        <w:rPr>
          <w:sz w:val="28"/>
          <w:szCs w:val="28"/>
        </w:rPr>
        <w:t>от 19.04.2018 № 42</w:t>
      </w:r>
      <w:r w:rsidR="0036283D">
        <w:rPr>
          <w:sz w:val="28"/>
          <w:szCs w:val="28"/>
        </w:rPr>
        <w:t>»;</w:t>
      </w:r>
    </w:p>
    <w:p w:rsidR="0053760D" w:rsidRDefault="0053760D" w:rsidP="0036283D">
      <w:pPr>
        <w:spacing w:line="276" w:lineRule="auto"/>
        <w:rPr>
          <w:sz w:val="28"/>
          <w:szCs w:val="28"/>
        </w:rPr>
      </w:pPr>
      <w:r w:rsidRPr="0036283D">
        <w:rPr>
          <w:sz w:val="28"/>
          <w:szCs w:val="28"/>
        </w:rPr>
        <w:t>от 20.02.2024 №</w:t>
      </w:r>
      <w:r w:rsidR="0036283D">
        <w:rPr>
          <w:sz w:val="28"/>
          <w:szCs w:val="28"/>
        </w:rPr>
        <w:t xml:space="preserve"> 56</w:t>
      </w:r>
      <w:r>
        <w:t xml:space="preserve"> </w:t>
      </w:r>
      <w:r w:rsidR="0036283D">
        <w:t>«</w:t>
      </w:r>
      <w:r w:rsidR="0036283D" w:rsidRPr="0036283D">
        <w:rPr>
          <w:sz w:val="28"/>
          <w:szCs w:val="28"/>
        </w:rPr>
        <w:t xml:space="preserve">О внесении изменений в решение </w:t>
      </w:r>
      <w:proofErr w:type="spellStart"/>
      <w:r w:rsidR="0036283D" w:rsidRPr="0036283D">
        <w:rPr>
          <w:sz w:val="28"/>
          <w:szCs w:val="28"/>
        </w:rPr>
        <w:t>Гуренской</w:t>
      </w:r>
      <w:proofErr w:type="spellEnd"/>
      <w:r w:rsidR="0036283D" w:rsidRPr="0036283D">
        <w:rPr>
          <w:sz w:val="28"/>
          <w:szCs w:val="28"/>
        </w:rPr>
        <w:t xml:space="preserve"> сельской Думы</w:t>
      </w:r>
      <w:r w:rsidR="0036283D" w:rsidRPr="0036283D">
        <w:rPr>
          <w:sz w:val="28"/>
          <w:szCs w:val="28"/>
        </w:rPr>
        <w:t xml:space="preserve"> </w:t>
      </w:r>
      <w:r w:rsidR="0036283D" w:rsidRPr="0036283D">
        <w:rPr>
          <w:sz w:val="28"/>
          <w:szCs w:val="28"/>
        </w:rPr>
        <w:t>от 19.04.2018 № 42</w:t>
      </w:r>
      <w:r w:rsidR="0036283D">
        <w:rPr>
          <w:sz w:val="28"/>
          <w:szCs w:val="28"/>
        </w:rPr>
        <w:t>».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Default="005014FD" w:rsidP="005014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14FD" w:rsidRDefault="005014FD" w:rsidP="005014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 w:rsidR="00252D46">
        <w:rPr>
          <w:sz w:val="28"/>
          <w:szCs w:val="28"/>
        </w:rPr>
        <w:t>Гуренской</w:t>
      </w:r>
      <w:proofErr w:type="spellEnd"/>
    </w:p>
    <w:p w:rsidR="005014FD" w:rsidRDefault="00252D46" w:rsidP="005014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сельской </w:t>
      </w:r>
      <w:r w:rsidR="005014FD">
        <w:rPr>
          <w:sz w:val="28"/>
          <w:szCs w:val="28"/>
        </w:rPr>
        <w:t xml:space="preserve">Думы                                                                       </w:t>
      </w:r>
      <w:proofErr w:type="spellStart"/>
      <w:r>
        <w:rPr>
          <w:sz w:val="28"/>
          <w:szCs w:val="28"/>
        </w:rPr>
        <w:t>С.А.Зырянов</w:t>
      </w:r>
      <w:proofErr w:type="spellEnd"/>
      <w:r w:rsidR="004A1233">
        <w:rPr>
          <w:sz w:val="28"/>
          <w:szCs w:val="28"/>
        </w:rPr>
        <w:t xml:space="preserve">          </w:t>
      </w:r>
    </w:p>
    <w:p w:rsidR="00252D46" w:rsidRDefault="00252D46" w:rsidP="005014FD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</w:t>
      </w:r>
      <w:r w:rsidR="005014FD">
        <w:rPr>
          <w:sz w:val="28"/>
          <w:szCs w:val="28"/>
        </w:rPr>
        <w:t>лав</w:t>
      </w:r>
      <w:r>
        <w:rPr>
          <w:sz w:val="28"/>
          <w:szCs w:val="28"/>
        </w:rPr>
        <w:t xml:space="preserve">ы </w:t>
      </w:r>
      <w:proofErr w:type="spellStart"/>
      <w:r>
        <w:rPr>
          <w:sz w:val="28"/>
          <w:szCs w:val="28"/>
        </w:rPr>
        <w:t>Гуренского</w:t>
      </w:r>
      <w:proofErr w:type="spellEnd"/>
      <w:r w:rsidR="005014FD">
        <w:rPr>
          <w:sz w:val="28"/>
          <w:szCs w:val="28"/>
        </w:rPr>
        <w:t xml:space="preserve"> </w:t>
      </w:r>
    </w:p>
    <w:p w:rsidR="005014FD" w:rsidRDefault="00252D46" w:rsidP="005014FD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сельского  поселения</w:t>
      </w:r>
      <w:proofErr w:type="gramEnd"/>
      <w:r w:rsidR="005014F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                </w:t>
      </w:r>
      <w:proofErr w:type="spellStart"/>
      <w:r>
        <w:rPr>
          <w:sz w:val="28"/>
          <w:szCs w:val="28"/>
        </w:rPr>
        <w:t>Н.Г.Гурина</w:t>
      </w:r>
      <w:proofErr w:type="spellEnd"/>
      <w:r w:rsidR="005014FD">
        <w:rPr>
          <w:sz w:val="28"/>
          <w:szCs w:val="28"/>
        </w:rPr>
        <w:t xml:space="preserve">                                                     </w:t>
      </w:r>
    </w:p>
    <w:p w:rsidR="005014FD" w:rsidRDefault="005014FD" w:rsidP="005014FD">
      <w:pPr>
        <w:jc w:val="both"/>
        <w:rPr>
          <w:sz w:val="28"/>
          <w:szCs w:val="28"/>
        </w:rPr>
      </w:pPr>
    </w:p>
    <w:p w:rsidR="005014FD" w:rsidRDefault="005014FD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14FD" w:rsidRDefault="005014FD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14FD" w:rsidRDefault="005014FD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14FD" w:rsidRDefault="005014FD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14FD" w:rsidRDefault="005014FD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14FD" w:rsidRDefault="005014FD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14FD" w:rsidRDefault="005014FD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14FD" w:rsidRDefault="005014FD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14FD" w:rsidRDefault="005014FD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14FD" w:rsidRDefault="005014FD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5338C" w:rsidRDefault="0075338C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5338C" w:rsidRDefault="0075338C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3760D" w:rsidRDefault="0053760D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3760D" w:rsidRDefault="0053760D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3760D" w:rsidRDefault="0053760D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3760D" w:rsidRDefault="0053760D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3760D" w:rsidRDefault="0053760D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3760D" w:rsidRDefault="0053760D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3760D" w:rsidRDefault="0053760D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3760D" w:rsidRDefault="0053760D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3760D" w:rsidRDefault="0053760D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3760D" w:rsidRDefault="0090567C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60D" w:rsidRDefault="0053760D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3760D" w:rsidRDefault="0053760D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3760D" w:rsidRDefault="0053760D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3760D" w:rsidRDefault="0053760D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3760D" w:rsidRDefault="0053760D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3760D" w:rsidRDefault="0053760D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3760D" w:rsidRDefault="0053760D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Утверждено</w:t>
      </w:r>
    </w:p>
    <w:p w:rsidR="005014FD" w:rsidRDefault="005014FD" w:rsidP="005014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решением</w:t>
      </w:r>
    </w:p>
    <w:p w:rsidR="005135E0" w:rsidRPr="00CA02CA" w:rsidRDefault="004A1233" w:rsidP="005014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Гурёнской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Думы</w:t>
      </w:r>
    </w:p>
    <w:p w:rsidR="005014FD" w:rsidRDefault="005135E0" w:rsidP="005014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Белохолуницкого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014FD" w:rsidRPr="00CA02CA" w:rsidRDefault="005014FD" w:rsidP="005014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5014FD" w:rsidRPr="00CA02CA" w:rsidRDefault="00B808E0" w:rsidP="005014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014FD" w:rsidRPr="00CA02C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00.08.2024</w:t>
      </w:r>
      <w:r w:rsidR="005014FD">
        <w:rPr>
          <w:rFonts w:ascii="Times New Roman" w:hAnsi="Times New Roman" w:cs="Times New Roman"/>
          <w:sz w:val="28"/>
          <w:szCs w:val="28"/>
        </w:rPr>
        <w:t xml:space="preserve"> </w:t>
      </w:r>
      <w:r w:rsidR="005135E0">
        <w:rPr>
          <w:rFonts w:ascii="Times New Roman" w:hAnsi="Times New Roman" w:cs="Times New Roman"/>
          <w:sz w:val="28"/>
          <w:szCs w:val="28"/>
        </w:rPr>
        <w:t>№</w:t>
      </w:r>
      <w:r w:rsidR="005014FD">
        <w:rPr>
          <w:rFonts w:ascii="Times New Roman" w:hAnsi="Times New Roman" w:cs="Times New Roman"/>
          <w:sz w:val="28"/>
          <w:szCs w:val="28"/>
        </w:rPr>
        <w:t>___________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bookmarkStart w:id="0" w:name="P44"/>
    <w:bookmarkEnd w:id="0"/>
    <w:p w:rsidR="005014FD" w:rsidRDefault="005014FD" w:rsidP="005014F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E92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645E92">
        <w:rPr>
          <w:rFonts w:ascii="Times New Roman" w:hAnsi="Times New Roman" w:cs="Times New Roman"/>
          <w:b/>
          <w:sz w:val="28"/>
          <w:szCs w:val="28"/>
        </w:rPr>
        <w:instrText xml:space="preserve"> HYPERLINK \l "P44" \h </w:instrText>
      </w:r>
      <w:r w:rsidRPr="00645E92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645E92"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645E92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Pr="00645E92">
        <w:rPr>
          <w:rFonts w:ascii="Times New Roman" w:hAnsi="Times New Roman" w:cs="Times New Roman"/>
          <w:b/>
          <w:sz w:val="28"/>
          <w:szCs w:val="28"/>
        </w:rPr>
        <w:t xml:space="preserve"> о статусе депутата </w:t>
      </w:r>
      <w:proofErr w:type="spellStart"/>
      <w:r w:rsidR="004A1233">
        <w:rPr>
          <w:rFonts w:ascii="Times New Roman" w:hAnsi="Times New Roman" w:cs="Times New Roman"/>
          <w:b/>
          <w:sz w:val="28"/>
          <w:szCs w:val="28"/>
        </w:rPr>
        <w:t>Гурёнской</w:t>
      </w:r>
      <w:proofErr w:type="spellEnd"/>
      <w:r w:rsidR="004A1233">
        <w:rPr>
          <w:rFonts w:ascii="Times New Roman" w:hAnsi="Times New Roman" w:cs="Times New Roman"/>
          <w:b/>
          <w:sz w:val="28"/>
          <w:szCs w:val="28"/>
        </w:rPr>
        <w:t xml:space="preserve"> сельской </w:t>
      </w:r>
      <w:r w:rsidRPr="00645E92">
        <w:rPr>
          <w:rFonts w:ascii="Times New Roman" w:hAnsi="Times New Roman" w:cs="Times New Roman"/>
          <w:b/>
          <w:sz w:val="28"/>
          <w:szCs w:val="28"/>
        </w:rPr>
        <w:t xml:space="preserve">Думы и </w:t>
      </w:r>
    </w:p>
    <w:p w:rsidR="005014FD" w:rsidRDefault="005014FD" w:rsidP="005014F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E92">
        <w:rPr>
          <w:rFonts w:ascii="Times New Roman" w:hAnsi="Times New Roman" w:cs="Times New Roman"/>
          <w:b/>
          <w:sz w:val="28"/>
          <w:szCs w:val="28"/>
        </w:rPr>
        <w:t>главы муниципального образования</w:t>
      </w:r>
      <w:r w:rsidR="004A12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A1233">
        <w:rPr>
          <w:rFonts w:ascii="Times New Roman" w:hAnsi="Times New Roman" w:cs="Times New Roman"/>
          <w:b/>
          <w:sz w:val="28"/>
          <w:szCs w:val="28"/>
        </w:rPr>
        <w:t>Гурёнское</w:t>
      </w:r>
      <w:proofErr w:type="spellEnd"/>
      <w:r w:rsidR="004A1233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</w:p>
    <w:p w:rsidR="005014FD" w:rsidRPr="00645E92" w:rsidRDefault="005135E0" w:rsidP="005014F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Белохолуницкого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5014FD" w:rsidRPr="00645E92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Статья 1. Правовая основа Положения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645E92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Настоящее Положение </w:t>
      </w:r>
      <w:r w:rsidRPr="00645E92">
        <w:rPr>
          <w:rFonts w:ascii="Times New Roman" w:hAnsi="Times New Roman" w:cs="Times New Roman"/>
          <w:sz w:val="28"/>
          <w:szCs w:val="28"/>
        </w:rPr>
        <w:t xml:space="preserve">разработано на основе Федерального </w:t>
      </w:r>
      <w:hyperlink r:id="rId6">
        <w:r w:rsidRPr="00645E9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645E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45E92">
        <w:rPr>
          <w:rFonts w:ascii="Times New Roman" w:hAnsi="Times New Roman" w:cs="Times New Roman"/>
          <w:sz w:val="28"/>
          <w:szCs w:val="28"/>
        </w:rPr>
        <w:t xml:space="preserve">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45E92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45E9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45E92">
        <w:rPr>
          <w:rFonts w:ascii="Times New Roman" w:hAnsi="Times New Roman" w:cs="Times New Roman"/>
          <w:sz w:val="28"/>
          <w:szCs w:val="28"/>
        </w:rPr>
        <w:t xml:space="preserve">, </w:t>
      </w:r>
      <w:hyperlink r:id="rId7">
        <w:r w:rsidRPr="00645E9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645E92">
        <w:rPr>
          <w:rFonts w:ascii="Times New Roman" w:hAnsi="Times New Roman" w:cs="Times New Roman"/>
          <w:sz w:val="28"/>
          <w:szCs w:val="28"/>
        </w:rPr>
        <w:t xml:space="preserve"> Кировской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45E92">
        <w:rPr>
          <w:rFonts w:ascii="Times New Roman" w:hAnsi="Times New Roman" w:cs="Times New Roman"/>
          <w:sz w:val="28"/>
          <w:szCs w:val="28"/>
        </w:rPr>
        <w:t xml:space="preserve">от 08.07.2008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45E92">
        <w:rPr>
          <w:rFonts w:ascii="Times New Roman" w:hAnsi="Times New Roman" w:cs="Times New Roman"/>
          <w:sz w:val="28"/>
          <w:szCs w:val="28"/>
        </w:rPr>
        <w:t xml:space="preserve"> 257-ЗО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45E92">
        <w:rPr>
          <w:rFonts w:ascii="Times New Roman" w:hAnsi="Times New Roman" w:cs="Times New Roman"/>
          <w:sz w:val="28"/>
          <w:szCs w:val="28"/>
        </w:rPr>
        <w:t>О гарантиях осуществления полномочий депутата, члена выборного лица органа местного самоуправления, выборного должностного лица местного самоуправления в Кировской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45E9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>
        <w:r w:rsidRPr="00645E92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1233">
        <w:rPr>
          <w:rFonts w:ascii="Times New Roman" w:hAnsi="Times New Roman" w:cs="Times New Roman"/>
          <w:sz w:val="28"/>
          <w:szCs w:val="28"/>
        </w:rPr>
        <w:t>Гурёнского</w:t>
      </w:r>
      <w:proofErr w:type="spellEnd"/>
      <w:r w:rsidR="004A123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A1233">
        <w:rPr>
          <w:rFonts w:ascii="Times New Roman" w:hAnsi="Times New Roman" w:cs="Times New Roman"/>
          <w:sz w:val="28"/>
          <w:szCs w:val="28"/>
        </w:rPr>
        <w:t>Белохолуницкого</w:t>
      </w:r>
      <w:proofErr w:type="spellEnd"/>
      <w:r w:rsidR="004A1233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(далее – Устав муниципального образования)</w:t>
      </w:r>
      <w:r w:rsidRPr="00645E92">
        <w:rPr>
          <w:rFonts w:ascii="Times New Roman" w:hAnsi="Times New Roman" w:cs="Times New Roman"/>
          <w:sz w:val="28"/>
          <w:szCs w:val="28"/>
        </w:rPr>
        <w:t>.</w:t>
      </w:r>
    </w:p>
    <w:p w:rsidR="005014FD" w:rsidRPr="00645E92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E92">
        <w:rPr>
          <w:rFonts w:ascii="Times New Roman" w:hAnsi="Times New Roman" w:cs="Times New Roman"/>
          <w:sz w:val="28"/>
          <w:szCs w:val="28"/>
        </w:rPr>
        <w:t xml:space="preserve">2. При осуществлении своих полномочий депутат </w:t>
      </w:r>
      <w:proofErr w:type="spellStart"/>
      <w:r w:rsidR="004A1233">
        <w:rPr>
          <w:rFonts w:ascii="Times New Roman" w:hAnsi="Times New Roman" w:cs="Times New Roman"/>
          <w:sz w:val="28"/>
          <w:szCs w:val="28"/>
        </w:rPr>
        <w:t>Гурёнской</w:t>
      </w:r>
      <w:proofErr w:type="spellEnd"/>
      <w:r w:rsidR="004A1233">
        <w:rPr>
          <w:rFonts w:ascii="Times New Roman" w:hAnsi="Times New Roman" w:cs="Times New Roman"/>
          <w:sz w:val="28"/>
          <w:szCs w:val="28"/>
        </w:rPr>
        <w:t xml:space="preserve"> сельской</w:t>
      </w:r>
      <w:r w:rsidRPr="00645E92">
        <w:rPr>
          <w:rFonts w:ascii="Times New Roman" w:hAnsi="Times New Roman" w:cs="Times New Roman"/>
          <w:sz w:val="28"/>
          <w:szCs w:val="28"/>
        </w:rPr>
        <w:t xml:space="preserve"> Думы (далее - депутат </w:t>
      </w:r>
      <w:r w:rsidR="004F0852"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Pr="00645E92">
        <w:rPr>
          <w:rFonts w:ascii="Times New Roman" w:hAnsi="Times New Roman" w:cs="Times New Roman"/>
          <w:sz w:val="28"/>
          <w:szCs w:val="28"/>
        </w:rPr>
        <w:t xml:space="preserve">Думы), глава муниципального образования </w:t>
      </w:r>
      <w:proofErr w:type="spellStart"/>
      <w:r w:rsidR="004A1233">
        <w:rPr>
          <w:rFonts w:ascii="Times New Roman" w:hAnsi="Times New Roman" w:cs="Times New Roman"/>
          <w:sz w:val="28"/>
          <w:szCs w:val="28"/>
        </w:rPr>
        <w:t>Гурёнское</w:t>
      </w:r>
      <w:proofErr w:type="spellEnd"/>
      <w:r w:rsidR="004A1233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4A1233">
        <w:rPr>
          <w:rFonts w:ascii="Times New Roman" w:hAnsi="Times New Roman" w:cs="Times New Roman"/>
          <w:sz w:val="28"/>
          <w:szCs w:val="28"/>
        </w:rPr>
        <w:t>Белохолуницкого</w:t>
      </w:r>
      <w:proofErr w:type="spellEnd"/>
      <w:r w:rsidR="004A1233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45E92">
        <w:rPr>
          <w:rFonts w:ascii="Times New Roman" w:hAnsi="Times New Roman" w:cs="Times New Roman"/>
          <w:sz w:val="28"/>
          <w:szCs w:val="28"/>
        </w:rPr>
        <w:t xml:space="preserve">(далее - глава </w:t>
      </w:r>
      <w:r w:rsidR="004F0852">
        <w:rPr>
          <w:rFonts w:ascii="Times New Roman" w:hAnsi="Times New Roman" w:cs="Times New Roman"/>
          <w:sz w:val="28"/>
          <w:szCs w:val="28"/>
        </w:rPr>
        <w:t>поселения</w:t>
      </w:r>
      <w:r w:rsidRPr="00645E92">
        <w:rPr>
          <w:rFonts w:ascii="Times New Roman" w:hAnsi="Times New Roman" w:cs="Times New Roman"/>
          <w:sz w:val="28"/>
          <w:szCs w:val="28"/>
        </w:rPr>
        <w:t xml:space="preserve">) руководствуются </w:t>
      </w:r>
      <w:hyperlink r:id="rId9">
        <w:r w:rsidRPr="00645E92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645E92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законодательством, законодательством Кировской области, </w:t>
      </w:r>
      <w:hyperlink r:id="rId10">
        <w:r w:rsidRPr="00645E9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</w:t>
      </w:r>
      <w:r w:rsidR="0075338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645E92">
        <w:rPr>
          <w:rFonts w:ascii="Times New Roman" w:hAnsi="Times New Roman" w:cs="Times New Roman"/>
          <w:sz w:val="28"/>
          <w:szCs w:val="28"/>
        </w:rPr>
        <w:t>, настоящим Положением, иными муниципальными правовыми актами.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2. Депутат </w:t>
      </w:r>
      <w:r w:rsidR="004A1233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глава </w:t>
      </w:r>
      <w:r w:rsidR="004A1233">
        <w:rPr>
          <w:rFonts w:ascii="Times New Roman" w:hAnsi="Times New Roman" w:cs="Times New Roman"/>
          <w:sz w:val="28"/>
          <w:szCs w:val="28"/>
        </w:rPr>
        <w:t>поселения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Депутатом </w:t>
      </w:r>
      <w:r w:rsidR="004A1233"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Pr="00CA02CA">
        <w:rPr>
          <w:rFonts w:ascii="Times New Roman" w:hAnsi="Times New Roman" w:cs="Times New Roman"/>
          <w:sz w:val="28"/>
          <w:szCs w:val="28"/>
        </w:rPr>
        <w:t xml:space="preserve">Думы является лицо, избранное избирателями соответствующего избирательного округа в </w:t>
      </w:r>
      <w:proofErr w:type="spellStart"/>
      <w:r w:rsidR="004A1233">
        <w:rPr>
          <w:rFonts w:ascii="Times New Roman" w:hAnsi="Times New Roman" w:cs="Times New Roman"/>
          <w:sz w:val="28"/>
          <w:szCs w:val="28"/>
        </w:rPr>
        <w:t>Гуренскую</w:t>
      </w:r>
      <w:proofErr w:type="spellEnd"/>
      <w:r w:rsidR="004A1233">
        <w:rPr>
          <w:rFonts w:ascii="Times New Roman" w:hAnsi="Times New Roman" w:cs="Times New Roman"/>
          <w:sz w:val="28"/>
          <w:szCs w:val="28"/>
        </w:rPr>
        <w:t xml:space="preserve"> сельскую </w:t>
      </w:r>
      <w:r w:rsidRPr="00CA02CA">
        <w:rPr>
          <w:rFonts w:ascii="Times New Roman" w:hAnsi="Times New Roman" w:cs="Times New Roman"/>
          <w:sz w:val="28"/>
          <w:szCs w:val="28"/>
        </w:rPr>
        <w:t>Думу</w:t>
      </w:r>
      <w:r w:rsidR="0093323C">
        <w:rPr>
          <w:rFonts w:ascii="Times New Roman" w:hAnsi="Times New Roman" w:cs="Times New Roman"/>
          <w:sz w:val="28"/>
          <w:szCs w:val="28"/>
        </w:rPr>
        <w:t xml:space="preserve"> </w:t>
      </w:r>
      <w:r w:rsidRPr="00CA02CA">
        <w:rPr>
          <w:rFonts w:ascii="Times New Roman" w:hAnsi="Times New Roman" w:cs="Times New Roman"/>
          <w:sz w:val="28"/>
          <w:szCs w:val="28"/>
        </w:rPr>
        <w:t>на основе всеобщего равного и прямого избирательного права при тайном голосовании.</w:t>
      </w:r>
    </w:p>
    <w:p w:rsidR="005014FD" w:rsidRPr="00645E92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Глава </w:t>
      </w:r>
      <w:r w:rsidR="004A1233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является высшим должностным лицом муниципального образования и наделяется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2C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645E92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11">
        <w:r w:rsidRPr="00645E92">
          <w:rPr>
            <w:rFonts w:ascii="Times New Roman" w:hAnsi="Times New Roman" w:cs="Times New Roman"/>
            <w:sz w:val="28"/>
            <w:szCs w:val="28"/>
          </w:rPr>
          <w:t>статьей 36</w:t>
        </w:r>
      </w:hyperlink>
      <w:r w:rsidRPr="00645E92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45E92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45E9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45E92">
        <w:rPr>
          <w:rFonts w:ascii="Times New Roman" w:hAnsi="Times New Roman" w:cs="Times New Roman"/>
          <w:sz w:val="28"/>
          <w:szCs w:val="28"/>
        </w:rPr>
        <w:t xml:space="preserve"> собственными полномочиями по решению вопросов местного значения.</w:t>
      </w:r>
    </w:p>
    <w:p w:rsidR="005135E0" w:rsidRDefault="005135E0" w:rsidP="005135E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Глава </w:t>
      </w:r>
      <w:r w:rsidR="004F0852">
        <w:rPr>
          <w:rFonts w:eastAsiaTheme="minorHAnsi"/>
          <w:sz w:val="28"/>
          <w:szCs w:val="28"/>
          <w:lang w:eastAsia="en-US"/>
        </w:rPr>
        <w:t>поселения</w:t>
      </w:r>
      <w:r>
        <w:rPr>
          <w:rFonts w:eastAsiaTheme="minorHAnsi"/>
          <w:sz w:val="28"/>
          <w:szCs w:val="28"/>
          <w:lang w:eastAsia="en-US"/>
        </w:rPr>
        <w:t xml:space="preserve"> избирается </w:t>
      </w:r>
      <w:proofErr w:type="spellStart"/>
      <w:r w:rsidR="004A1233">
        <w:rPr>
          <w:rFonts w:eastAsiaTheme="minorHAnsi"/>
          <w:sz w:val="28"/>
          <w:szCs w:val="28"/>
          <w:lang w:eastAsia="en-US"/>
        </w:rPr>
        <w:t>Гурёнской</w:t>
      </w:r>
      <w:proofErr w:type="spellEnd"/>
      <w:r w:rsidR="004A1233">
        <w:rPr>
          <w:rFonts w:eastAsiaTheme="minorHAnsi"/>
          <w:sz w:val="28"/>
          <w:szCs w:val="28"/>
          <w:lang w:eastAsia="en-US"/>
        </w:rPr>
        <w:t xml:space="preserve"> сельской</w:t>
      </w:r>
      <w:r>
        <w:rPr>
          <w:rFonts w:eastAsiaTheme="minorHAnsi"/>
          <w:sz w:val="28"/>
          <w:szCs w:val="28"/>
          <w:lang w:eastAsia="en-US"/>
        </w:rPr>
        <w:t xml:space="preserve"> Думой</w:t>
      </w:r>
      <w:r w:rsidR="0093323C">
        <w:rPr>
          <w:rFonts w:eastAsiaTheme="minorHAnsi"/>
          <w:sz w:val="28"/>
          <w:szCs w:val="28"/>
          <w:lang w:eastAsia="en-US"/>
        </w:rPr>
        <w:t xml:space="preserve"> (далее – сельская Дума)</w:t>
      </w:r>
      <w:r>
        <w:rPr>
          <w:rFonts w:eastAsiaTheme="minorHAnsi"/>
          <w:sz w:val="28"/>
          <w:szCs w:val="28"/>
          <w:lang w:eastAsia="en-US"/>
        </w:rPr>
        <w:t xml:space="preserve"> из числа кандидатов, представленных конкурсной комиссией по результатам конкурса, и возглавляет администрацию поселения.</w:t>
      </w:r>
      <w:r w:rsidR="004F0852">
        <w:rPr>
          <w:rFonts w:eastAsiaTheme="minorHAnsi"/>
          <w:sz w:val="28"/>
          <w:szCs w:val="28"/>
          <w:lang w:eastAsia="en-US"/>
        </w:rPr>
        <w:t xml:space="preserve"> 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1233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3. Срок полномочий депутата </w:t>
      </w:r>
      <w:r w:rsidR="004A1233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главы</w:t>
      </w:r>
      <w:r w:rsidR="004A1233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014FD" w:rsidRPr="00645E92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Срок полномочий депутата </w:t>
      </w:r>
      <w:r w:rsidR="004A1233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главы </w:t>
      </w:r>
      <w:r w:rsidR="004A1233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645E92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hyperlink r:id="rId12">
        <w:r w:rsidRPr="00645E9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45E9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5014FD" w:rsidRPr="00645E92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E92">
        <w:rPr>
          <w:rFonts w:ascii="Times New Roman" w:hAnsi="Times New Roman" w:cs="Times New Roman"/>
          <w:sz w:val="28"/>
          <w:szCs w:val="28"/>
        </w:rPr>
        <w:t xml:space="preserve">2. Изменение установленного срока полномочий депутата </w:t>
      </w:r>
      <w:r w:rsidR="004A1233"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Pr="00645E92">
        <w:rPr>
          <w:rFonts w:ascii="Times New Roman" w:hAnsi="Times New Roman" w:cs="Times New Roman"/>
          <w:sz w:val="28"/>
          <w:szCs w:val="28"/>
        </w:rPr>
        <w:t xml:space="preserve">Думы, главы </w:t>
      </w:r>
      <w:r w:rsidR="004A1233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645E92">
        <w:rPr>
          <w:rFonts w:ascii="Times New Roman" w:hAnsi="Times New Roman" w:cs="Times New Roman"/>
          <w:sz w:val="28"/>
          <w:szCs w:val="28"/>
        </w:rPr>
        <w:t>в течение текущего срока полномочий не допускается, за исключением случаев, установленных федеральными законами.</w:t>
      </w:r>
    </w:p>
    <w:p w:rsidR="004F0852" w:rsidRDefault="005014FD" w:rsidP="004F08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E92">
        <w:rPr>
          <w:rFonts w:ascii="Times New Roman" w:hAnsi="Times New Roman" w:cs="Times New Roman"/>
          <w:sz w:val="28"/>
          <w:szCs w:val="28"/>
        </w:rPr>
        <w:t>3. Полномочия депутата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начинаются со дня его избрания.</w:t>
      </w:r>
    </w:p>
    <w:p w:rsidR="005014FD" w:rsidRDefault="005014FD" w:rsidP="004F085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F0852">
        <w:rPr>
          <w:rFonts w:ascii="Times New Roman" w:hAnsi="Times New Roman" w:cs="Times New Roman"/>
          <w:sz w:val="28"/>
          <w:szCs w:val="28"/>
        </w:rPr>
        <w:t xml:space="preserve">4. </w:t>
      </w:r>
      <w:r w:rsidR="004F0852" w:rsidRPr="004F08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Глава </w:t>
      </w:r>
      <w:r w:rsidR="004F0852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поселения</w:t>
      </w:r>
      <w:r w:rsidR="004F0852" w:rsidRPr="004F08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вступает в должность со дня принесения присяги, которая приносится не позднее 10 дней со дня официального опубликования решения о его избрании.</w:t>
      </w:r>
      <w:r w:rsidR="004F08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4F0852" w:rsidRDefault="004F0852" w:rsidP="004F08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4. Прекращение полномочий депутата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главы </w:t>
      </w:r>
      <w:r w:rsidR="0048375B">
        <w:rPr>
          <w:rFonts w:ascii="Times New Roman" w:hAnsi="Times New Roman" w:cs="Times New Roman"/>
          <w:sz w:val="28"/>
          <w:szCs w:val="28"/>
        </w:rPr>
        <w:t>поселения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645E92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Полномочия депутата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главы </w:t>
      </w:r>
      <w:r w:rsidR="0048375B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CA02CA">
        <w:rPr>
          <w:rFonts w:ascii="Times New Roman" w:hAnsi="Times New Roman" w:cs="Times New Roman"/>
          <w:sz w:val="28"/>
          <w:szCs w:val="28"/>
        </w:rPr>
        <w:t xml:space="preserve">прекращаются в связи с истечением срока полномочий или досрочно в случаях, </w:t>
      </w:r>
      <w:r w:rsidRPr="00645E92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13">
        <w:r w:rsidRPr="00645E9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45E9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5014FD" w:rsidRPr="00645E92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E92">
        <w:rPr>
          <w:rFonts w:ascii="Times New Roman" w:hAnsi="Times New Roman" w:cs="Times New Roman"/>
          <w:sz w:val="28"/>
          <w:szCs w:val="28"/>
        </w:rPr>
        <w:t xml:space="preserve">2. Полномочия депутата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Pr="00645E92">
        <w:rPr>
          <w:rFonts w:ascii="Times New Roman" w:hAnsi="Times New Roman" w:cs="Times New Roman"/>
          <w:sz w:val="28"/>
          <w:szCs w:val="28"/>
        </w:rPr>
        <w:t xml:space="preserve"> Думы прекращаются со дня начала работы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Pr="00645E92">
        <w:rPr>
          <w:rFonts w:ascii="Times New Roman" w:hAnsi="Times New Roman" w:cs="Times New Roman"/>
          <w:sz w:val="28"/>
          <w:szCs w:val="28"/>
        </w:rPr>
        <w:t xml:space="preserve"> Думы нового созыва либо досрочно со дня вступления в силу решения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Pr="00645E92">
        <w:rPr>
          <w:rFonts w:ascii="Times New Roman" w:hAnsi="Times New Roman" w:cs="Times New Roman"/>
          <w:sz w:val="28"/>
          <w:szCs w:val="28"/>
        </w:rPr>
        <w:t xml:space="preserve"> Думы о прекращении его полномочий, принятого в соответствии с федеральным законом, законом области, </w:t>
      </w:r>
      <w:hyperlink r:id="rId14">
        <w:r w:rsidRPr="00645E9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45E9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E92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Pr="00645E92">
        <w:rPr>
          <w:rFonts w:ascii="Times New Roman" w:hAnsi="Times New Roman" w:cs="Times New Roman"/>
          <w:sz w:val="28"/>
          <w:szCs w:val="28"/>
        </w:rPr>
        <w:t xml:space="preserve"> Думы о досрочном прекращении полномочий депутата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="0048375B" w:rsidRPr="00645E92">
        <w:rPr>
          <w:rFonts w:ascii="Times New Roman" w:hAnsi="Times New Roman" w:cs="Times New Roman"/>
          <w:sz w:val="28"/>
          <w:szCs w:val="28"/>
        </w:rPr>
        <w:t xml:space="preserve"> </w:t>
      </w:r>
      <w:r w:rsidRPr="00645E92">
        <w:rPr>
          <w:rFonts w:ascii="Times New Roman" w:hAnsi="Times New Roman" w:cs="Times New Roman"/>
          <w:sz w:val="28"/>
          <w:szCs w:val="28"/>
        </w:rPr>
        <w:t xml:space="preserve">Думы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Pr="00645E92">
        <w:rPr>
          <w:rFonts w:ascii="Times New Roman" w:hAnsi="Times New Roman" w:cs="Times New Roman"/>
          <w:sz w:val="28"/>
          <w:szCs w:val="28"/>
        </w:rPr>
        <w:t xml:space="preserve"> Думы, - не позднее чем через три месяца</w:t>
      </w:r>
      <w:r w:rsidRPr="00CA02CA">
        <w:rPr>
          <w:rFonts w:ascii="Times New Roman" w:hAnsi="Times New Roman" w:cs="Times New Roman"/>
          <w:sz w:val="28"/>
          <w:szCs w:val="28"/>
        </w:rPr>
        <w:t xml:space="preserve"> со дня появления такого основания.</w:t>
      </w:r>
    </w:p>
    <w:p w:rsidR="004F0852" w:rsidRDefault="005014FD" w:rsidP="004F08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В случае обращения Губернатора Кировской области с заявлением о досрочном прекращении полномочий депутата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="0048375B"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Pr="00CA02CA">
        <w:rPr>
          <w:rFonts w:ascii="Times New Roman" w:hAnsi="Times New Roman" w:cs="Times New Roman"/>
          <w:sz w:val="28"/>
          <w:szCs w:val="28"/>
        </w:rPr>
        <w:t xml:space="preserve">Думы днем появления основания для досрочного прекращения полномочий является день поступления в </w:t>
      </w:r>
      <w:r w:rsidR="0048375B">
        <w:rPr>
          <w:rFonts w:ascii="Times New Roman" w:hAnsi="Times New Roman" w:cs="Times New Roman"/>
          <w:sz w:val="28"/>
          <w:szCs w:val="28"/>
        </w:rPr>
        <w:t>сельскую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Думу данного заявления.</w:t>
      </w:r>
    </w:p>
    <w:p w:rsidR="004F0852" w:rsidRPr="004F0852" w:rsidRDefault="005014FD" w:rsidP="004F08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852">
        <w:rPr>
          <w:rFonts w:ascii="Times New Roman" w:hAnsi="Times New Roman" w:cs="Times New Roman"/>
          <w:sz w:val="28"/>
          <w:szCs w:val="28"/>
        </w:rPr>
        <w:t xml:space="preserve">3. </w:t>
      </w:r>
      <w:r w:rsidR="004F0852" w:rsidRPr="004F08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Полномочия главы </w:t>
      </w:r>
      <w:r w:rsidR="004F0852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поселения</w:t>
      </w:r>
      <w:r w:rsidR="004F0852" w:rsidRPr="004F08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прекращаются со дня вступления в должность вновь избранного главы </w:t>
      </w:r>
      <w:r w:rsidR="004F0852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поселения</w:t>
      </w:r>
      <w:r w:rsidR="004F0852" w:rsidRPr="004F08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либо досрочно со дня вступления в силу решения </w:t>
      </w:r>
      <w:r w:rsidR="004F0852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сельской</w:t>
      </w:r>
      <w:r w:rsidR="004F0852" w:rsidRPr="004F08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Думы о прекращении его полномочий, принятого в соответствии с федеральным законом, законом области, </w:t>
      </w:r>
      <w:hyperlink r:id="rId15" w:history="1">
        <w:r w:rsidR="004F0852" w:rsidRPr="004F085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Уставом</w:t>
        </w:r>
      </w:hyperlink>
      <w:r w:rsidR="004F0852" w:rsidRPr="004F08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образования.</w:t>
      </w:r>
    </w:p>
    <w:p w:rsidR="005014FD" w:rsidRPr="00CA02CA" w:rsidRDefault="000032F3" w:rsidP="004F08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. Порядок осуществления и прекращения полномочий депутата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 Думы, главы </w:t>
      </w:r>
      <w:r w:rsidR="00047670">
        <w:rPr>
          <w:rFonts w:ascii="Times New Roman" w:hAnsi="Times New Roman" w:cs="Times New Roman"/>
          <w:sz w:val="28"/>
          <w:szCs w:val="28"/>
        </w:rPr>
        <w:t>поселения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 в связи с изменением границ муниципального </w:t>
      </w:r>
      <w:r w:rsidR="005014FD" w:rsidRPr="00CA02CA">
        <w:rPr>
          <w:rFonts w:ascii="Times New Roman" w:hAnsi="Times New Roman" w:cs="Times New Roman"/>
          <w:sz w:val="28"/>
          <w:szCs w:val="28"/>
        </w:rPr>
        <w:lastRenderedPageBreak/>
        <w:t>образования, преобразованием муниципального образования устанавливается федеральным законодательством.</w:t>
      </w:r>
    </w:p>
    <w:p w:rsidR="005014FD" w:rsidRPr="004F0852" w:rsidRDefault="000032F3" w:rsidP="005014F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4F0852">
        <w:rPr>
          <w:sz w:val="28"/>
          <w:szCs w:val="28"/>
        </w:rPr>
        <w:t>5</w:t>
      </w:r>
      <w:r w:rsidR="005014FD" w:rsidRPr="004F0852">
        <w:rPr>
          <w:sz w:val="28"/>
          <w:szCs w:val="28"/>
        </w:rPr>
        <w:t xml:space="preserve">. </w:t>
      </w:r>
      <w:r w:rsidR="005014FD" w:rsidRPr="004F0852">
        <w:rPr>
          <w:rFonts w:eastAsia="Calibri"/>
          <w:sz w:val="28"/>
          <w:szCs w:val="28"/>
        </w:rPr>
        <w:t xml:space="preserve">Полномочия депутата </w:t>
      </w:r>
      <w:r w:rsidR="0048375B">
        <w:rPr>
          <w:sz w:val="28"/>
          <w:szCs w:val="28"/>
        </w:rPr>
        <w:t>сельской</w:t>
      </w:r>
      <w:r w:rsidR="005014FD" w:rsidRPr="004F0852">
        <w:rPr>
          <w:rFonts w:eastAsia="Calibri"/>
          <w:sz w:val="28"/>
          <w:szCs w:val="28"/>
        </w:rPr>
        <w:t xml:space="preserve"> Думы прекращаются досрочно решением </w:t>
      </w:r>
      <w:r w:rsidR="0048375B">
        <w:rPr>
          <w:sz w:val="28"/>
          <w:szCs w:val="28"/>
        </w:rPr>
        <w:t>сельской</w:t>
      </w:r>
      <w:r w:rsidR="005014FD" w:rsidRPr="004F0852">
        <w:rPr>
          <w:rFonts w:eastAsia="Calibri"/>
          <w:sz w:val="28"/>
          <w:szCs w:val="28"/>
        </w:rPr>
        <w:t xml:space="preserve"> Думы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</w:t>
      </w:r>
    </w:p>
    <w:p w:rsidR="005014FD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5. Ограничения и обязанности в связи с осуществлением полномочий депутата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="0048375B"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Pr="00CA02CA">
        <w:rPr>
          <w:rFonts w:ascii="Times New Roman" w:hAnsi="Times New Roman" w:cs="Times New Roman"/>
          <w:sz w:val="28"/>
          <w:szCs w:val="28"/>
        </w:rPr>
        <w:t xml:space="preserve">Думы, главы </w:t>
      </w:r>
      <w:r w:rsidR="0048375B">
        <w:rPr>
          <w:rFonts w:ascii="Times New Roman" w:hAnsi="Times New Roman" w:cs="Times New Roman"/>
          <w:sz w:val="28"/>
          <w:szCs w:val="28"/>
        </w:rPr>
        <w:t>поселения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32F3" w:rsidRDefault="005014FD" w:rsidP="000032F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A02CA">
        <w:rPr>
          <w:sz w:val="28"/>
          <w:szCs w:val="28"/>
        </w:rPr>
        <w:t xml:space="preserve">1. В течение срока своих полномочий глава </w:t>
      </w:r>
      <w:r w:rsidR="000032F3">
        <w:rPr>
          <w:sz w:val="28"/>
          <w:szCs w:val="28"/>
        </w:rPr>
        <w:t>муниципального образования</w:t>
      </w:r>
      <w:r w:rsidRPr="00CA02CA">
        <w:rPr>
          <w:sz w:val="28"/>
          <w:szCs w:val="28"/>
        </w:rPr>
        <w:t xml:space="preserve"> не мо</w:t>
      </w:r>
      <w:r w:rsidR="000032F3">
        <w:rPr>
          <w:sz w:val="28"/>
          <w:szCs w:val="28"/>
        </w:rPr>
        <w:t>жет</w:t>
      </w:r>
      <w:r w:rsidRPr="00CA02CA">
        <w:rPr>
          <w:sz w:val="28"/>
          <w:szCs w:val="28"/>
        </w:rPr>
        <w:t xml:space="preserve"> быть депутат</w:t>
      </w:r>
      <w:r w:rsidR="000032F3">
        <w:rPr>
          <w:sz w:val="28"/>
          <w:szCs w:val="28"/>
        </w:rPr>
        <w:t>ом</w:t>
      </w:r>
      <w:r w:rsidRPr="00CA02CA">
        <w:rPr>
          <w:sz w:val="28"/>
          <w:szCs w:val="28"/>
        </w:rPr>
        <w:t xml:space="preserve"> Государственной Думы Федерального Собрания Российской Федерации, сенатор</w:t>
      </w:r>
      <w:r w:rsidR="000032F3">
        <w:rPr>
          <w:sz w:val="28"/>
          <w:szCs w:val="28"/>
        </w:rPr>
        <w:t>ом</w:t>
      </w:r>
      <w:r w:rsidRPr="00CA02CA">
        <w:rPr>
          <w:sz w:val="28"/>
          <w:szCs w:val="28"/>
        </w:rPr>
        <w:t xml:space="preserve"> Российской Федерации, депутат</w:t>
      </w:r>
      <w:r w:rsidR="000032F3">
        <w:rPr>
          <w:sz w:val="28"/>
          <w:szCs w:val="28"/>
        </w:rPr>
        <w:t>ом</w:t>
      </w:r>
      <w:r w:rsidRPr="00CA02CA">
        <w:rPr>
          <w:sz w:val="28"/>
          <w:szCs w:val="28"/>
        </w:rPr>
        <w:t xml:space="preserve"> законодательных (представительных) органов государственной власти субъектов Российской Федерации, занимать иные государственные должности Российской Федерации, государственные должности субъектов Российской Федерации, а также должности государственной гражданской службы и должности муниципальной службы, если иное не предусмотрено федеральными законами.</w:t>
      </w:r>
      <w:r w:rsidR="000032F3">
        <w:rPr>
          <w:sz w:val="28"/>
          <w:szCs w:val="28"/>
        </w:rPr>
        <w:t xml:space="preserve"> </w:t>
      </w:r>
      <w:r w:rsidR="0075338C">
        <w:rPr>
          <w:sz w:val="28"/>
          <w:szCs w:val="28"/>
        </w:rPr>
        <w:t>Глава муниципального образования</w:t>
      </w:r>
      <w:r w:rsidR="000032F3">
        <w:rPr>
          <w:rFonts w:eastAsiaTheme="minorHAnsi"/>
          <w:sz w:val="28"/>
          <w:szCs w:val="28"/>
          <w:lang w:eastAsia="en-US"/>
        </w:rPr>
        <w:t xml:space="preserve"> не может одновременно исполнять полномочия депутата представительного органа муниципального образования, за исключением случаев, установленных Федеральным законом от </w:t>
      </w:r>
      <w:r w:rsidR="000032F3" w:rsidRPr="00E04317">
        <w:rPr>
          <w:sz w:val="28"/>
          <w:szCs w:val="28"/>
        </w:rPr>
        <w:t xml:space="preserve">06.10.2003 </w:t>
      </w:r>
      <w:r w:rsidR="000032F3">
        <w:rPr>
          <w:sz w:val="28"/>
          <w:szCs w:val="28"/>
        </w:rPr>
        <w:t>№</w:t>
      </w:r>
      <w:r w:rsidR="000032F3" w:rsidRPr="00E04317">
        <w:rPr>
          <w:sz w:val="28"/>
          <w:szCs w:val="28"/>
        </w:rPr>
        <w:t xml:space="preserve"> 131-ФЗ </w:t>
      </w:r>
      <w:r w:rsidR="000032F3">
        <w:rPr>
          <w:sz w:val="28"/>
          <w:szCs w:val="28"/>
        </w:rPr>
        <w:t>«</w:t>
      </w:r>
      <w:r w:rsidR="000032F3" w:rsidRPr="00E04317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032F3">
        <w:rPr>
          <w:sz w:val="28"/>
          <w:szCs w:val="28"/>
        </w:rPr>
        <w:t>»</w:t>
      </w:r>
      <w:r w:rsidR="000032F3">
        <w:rPr>
          <w:rFonts w:eastAsiaTheme="minorHAnsi"/>
          <w:sz w:val="28"/>
          <w:szCs w:val="28"/>
          <w:lang w:eastAsia="en-US"/>
        </w:rPr>
        <w:t>, иными федеральными законами.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Глава </w:t>
      </w:r>
      <w:r w:rsidR="0048375B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CA02CA">
        <w:rPr>
          <w:rFonts w:ascii="Times New Roman" w:hAnsi="Times New Roman" w:cs="Times New Roman"/>
          <w:sz w:val="28"/>
          <w:szCs w:val="28"/>
        </w:rPr>
        <w:t>не вправе: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власти </w:t>
      </w:r>
      <w:r w:rsidRPr="00CA02CA">
        <w:rPr>
          <w:rFonts w:ascii="Times New Roman" w:hAnsi="Times New Roman" w:cs="Times New Roman"/>
          <w:sz w:val="28"/>
          <w:szCs w:val="28"/>
        </w:rPr>
        <w:lastRenderedPageBreak/>
        <w:t>субъекта Российской Федерации) в порядке, установленном законом субъекта Российской Федерации;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д) иные случаи, предусмотренные федеральными законами;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A02CA">
        <w:rPr>
          <w:rFonts w:ascii="Times New Roman" w:hAnsi="Times New Roman" w:cs="Times New Roman"/>
          <w:sz w:val="28"/>
          <w:szCs w:val="28"/>
        </w:rPr>
        <w:t xml:space="preserve">. Депутат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глава </w:t>
      </w:r>
      <w:r w:rsidR="0048375B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должны соблюдать ограничения, запреты, исполнять обязанности, которые установлены </w:t>
      </w:r>
      <w:r w:rsidRPr="009E3FE4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6">
        <w:r w:rsidRPr="009E3F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E3FE4">
        <w:rPr>
          <w:rFonts w:ascii="Times New Roman" w:hAnsi="Times New Roman" w:cs="Times New Roman"/>
          <w:sz w:val="28"/>
          <w:szCs w:val="28"/>
        </w:rPr>
        <w:t xml:space="preserve"> от 25.12.2008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E3FE4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3FE4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E3FE4">
        <w:rPr>
          <w:rFonts w:ascii="Times New Roman" w:hAnsi="Times New Roman" w:cs="Times New Roman"/>
          <w:sz w:val="28"/>
          <w:szCs w:val="28"/>
        </w:rPr>
        <w:t xml:space="preserve"> и другими федеральными законами. Полномочия депутата </w:t>
      </w:r>
      <w:r w:rsidR="00420F5C">
        <w:rPr>
          <w:rFonts w:ascii="Times New Roman" w:hAnsi="Times New Roman" w:cs="Times New Roman"/>
          <w:sz w:val="28"/>
          <w:szCs w:val="28"/>
        </w:rPr>
        <w:t>сельской</w:t>
      </w:r>
      <w:r w:rsidRPr="009E3FE4">
        <w:rPr>
          <w:rFonts w:ascii="Times New Roman" w:hAnsi="Times New Roman" w:cs="Times New Roman"/>
          <w:sz w:val="28"/>
          <w:szCs w:val="28"/>
        </w:rPr>
        <w:t xml:space="preserve"> Думы, главы </w:t>
      </w:r>
      <w:r w:rsidR="00420F5C">
        <w:rPr>
          <w:rFonts w:ascii="Times New Roman" w:hAnsi="Times New Roman" w:cs="Times New Roman"/>
          <w:sz w:val="28"/>
          <w:szCs w:val="28"/>
        </w:rPr>
        <w:t>поселения</w:t>
      </w:r>
      <w:r w:rsidRPr="009E3FE4">
        <w:rPr>
          <w:rFonts w:ascii="Times New Roman" w:hAnsi="Times New Roman" w:cs="Times New Roman"/>
          <w:sz w:val="28"/>
          <w:szCs w:val="28"/>
        </w:rPr>
        <w:t xml:space="preserve"> прекращаются досрочно в случае несоблюдения ограничений, запретов, неисполнения обязанностей, установленных Федеральным </w:t>
      </w:r>
      <w:hyperlink r:id="rId17">
        <w:r w:rsidRPr="009E3F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E3FE4">
        <w:rPr>
          <w:rFonts w:ascii="Times New Roman" w:hAnsi="Times New Roman" w:cs="Times New Roman"/>
          <w:sz w:val="28"/>
          <w:szCs w:val="28"/>
        </w:rPr>
        <w:t xml:space="preserve"> от 25.12.2008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E3FE4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3FE4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E3FE4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8">
        <w:r w:rsidRPr="009E3F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E3FE4">
        <w:rPr>
          <w:rFonts w:ascii="Times New Roman" w:hAnsi="Times New Roman" w:cs="Times New Roman"/>
          <w:sz w:val="28"/>
          <w:szCs w:val="28"/>
        </w:rPr>
        <w:t xml:space="preserve"> от 03.12.2012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E3FE4">
        <w:rPr>
          <w:rFonts w:ascii="Times New Roman" w:hAnsi="Times New Roman" w:cs="Times New Roman"/>
          <w:sz w:val="28"/>
          <w:szCs w:val="28"/>
        </w:rPr>
        <w:t xml:space="preserve"> 230-ФЗ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3FE4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E3FE4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9">
        <w:r w:rsidRPr="009E3F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E3FE4">
        <w:rPr>
          <w:rFonts w:ascii="Times New Roman" w:hAnsi="Times New Roman" w:cs="Times New Roman"/>
          <w:sz w:val="28"/>
          <w:szCs w:val="28"/>
        </w:rPr>
        <w:t xml:space="preserve"> от 07.05.2013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E3FE4">
        <w:rPr>
          <w:rFonts w:ascii="Times New Roman" w:hAnsi="Times New Roman" w:cs="Times New Roman"/>
          <w:sz w:val="28"/>
          <w:szCs w:val="28"/>
        </w:rPr>
        <w:t xml:space="preserve"> 79-ФЗ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3FE4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</w:t>
      </w:r>
      <w:r w:rsidRPr="00CA02CA">
        <w:rPr>
          <w:rFonts w:ascii="Times New Roman" w:hAnsi="Times New Roman" w:cs="Times New Roman"/>
          <w:sz w:val="28"/>
          <w:szCs w:val="28"/>
        </w:rPr>
        <w:t xml:space="preserve">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02CA">
        <w:rPr>
          <w:rFonts w:ascii="Times New Roman" w:hAnsi="Times New Roman" w:cs="Times New Roman"/>
          <w:sz w:val="28"/>
          <w:szCs w:val="28"/>
        </w:rPr>
        <w:t xml:space="preserve">, если иное не предусмотрено Федеральным </w:t>
      </w:r>
      <w:hyperlink r:id="rId20">
        <w:r w:rsidRPr="009E3F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E3FE4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E3FE4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3FE4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</w:t>
      </w:r>
      <w:r w:rsidRPr="00CA02CA">
        <w:rPr>
          <w:rFonts w:ascii="Times New Roman" w:hAnsi="Times New Roman" w:cs="Times New Roman"/>
          <w:sz w:val="28"/>
          <w:szCs w:val="28"/>
        </w:rPr>
        <w:t>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02CA">
        <w:rPr>
          <w:rFonts w:ascii="Times New Roman" w:hAnsi="Times New Roman" w:cs="Times New Roman"/>
          <w:sz w:val="28"/>
          <w:szCs w:val="28"/>
        </w:rPr>
        <w:t>.</w:t>
      </w:r>
    </w:p>
    <w:p w:rsidR="00401B44" w:rsidRDefault="005014FD" w:rsidP="00401B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5</w:t>
      </w:r>
      <w:r w:rsidRPr="00CA02CA">
        <w:rPr>
          <w:sz w:val="28"/>
          <w:szCs w:val="28"/>
        </w:rPr>
        <w:t xml:space="preserve">. </w:t>
      </w:r>
      <w:r w:rsidR="00401B44">
        <w:rPr>
          <w:rFonts w:eastAsiaTheme="minorHAnsi"/>
          <w:sz w:val="28"/>
          <w:szCs w:val="28"/>
          <w:lang w:eastAsia="en-US"/>
        </w:rPr>
        <w:t xml:space="preserve">Если иное не установлено федеральным законом, глава </w:t>
      </w:r>
      <w:r w:rsidR="00420F5C">
        <w:rPr>
          <w:rFonts w:eastAsiaTheme="minorHAnsi"/>
          <w:sz w:val="28"/>
          <w:szCs w:val="28"/>
          <w:lang w:eastAsia="en-US"/>
        </w:rPr>
        <w:t>поселения</w:t>
      </w:r>
      <w:r w:rsidR="00401B44">
        <w:rPr>
          <w:rFonts w:eastAsiaTheme="minorHAnsi"/>
          <w:sz w:val="28"/>
          <w:szCs w:val="28"/>
          <w:lang w:eastAsia="en-US"/>
        </w:rPr>
        <w:t xml:space="preserve"> и депутат</w:t>
      </w:r>
      <w:r w:rsidR="00420F5C">
        <w:rPr>
          <w:rFonts w:eastAsiaTheme="minorHAnsi"/>
          <w:sz w:val="28"/>
          <w:szCs w:val="28"/>
          <w:lang w:eastAsia="en-US"/>
        </w:rPr>
        <w:t xml:space="preserve"> </w:t>
      </w:r>
      <w:r w:rsidR="00420F5C">
        <w:rPr>
          <w:sz w:val="28"/>
          <w:szCs w:val="28"/>
        </w:rPr>
        <w:t>сельской</w:t>
      </w:r>
      <w:r w:rsidR="00420F5C">
        <w:rPr>
          <w:rFonts w:eastAsiaTheme="minorHAnsi"/>
          <w:sz w:val="28"/>
          <w:szCs w:val="28"/>
          <w:lang w:eastAsia="en-US"/>
        </w:rPr>
        <w:t xml:space="preserve"> </w:t>
      </w:r>
      <w:r w:rsidR="00401B44">
        <w:rPr>
          <w:rFonts w:eastAsiaTheme="minorHAnsi"/>
          <w:sz w:val="28"/>
          <w:szCs w:val="28"/>
          <w:lang w:eastAsia="en-US"/>
        </w:rPr>
        <w:t>Думы представляют Губернатору Кировской области сведения о доходах, расходах, об имуществе и обязательствах имущественного характера путем их направления в орган по профилактике коррупционных и иных правонарушений, определяемый Губернатором Кировской области</w:t>
      </w:r>
      <w:r w:rsidR="00420F5C">
        <w:rPr>
          <w:rFonts w:eastAsiaTheme="minorHAnsi"/>
          <w:sz w:val="28"/>
          <w:szCs w:val="28"/>
          <w:lang w:eastAsia="en-US"/>
        </w:rPr>
        <w:t>.</w:t>
      </w:r>
    </w:p>
    <w:p w:rsidR="00401B44" w:rsidRPr="00CA02CA" w:rsidRDefault="00401B44" w:rsidP="00401B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20F5C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представля</w:t>
      </w:r>
      <w:r w:rsidR="0075338C">
        <w:rPr>
          <w:rFonts w:ascii="Times New Roman" w:hAnsi="Times New Roman" w:cs="Times New Roman"/>
          <w:sz w:val="28"/>
          <w:szCs w:val="28"/>
        </w:rPr>
        <w:t>е</w:t>
      </w:r>
      <w:r w:rsidRPr="00CA02CA">
        <w:rPr>
          <w:rFonts w:ascii="Times New Roman" w:hAnsi="Times New Roman" w:cs="Times New Roman"/>
          <w:sz w:val="28"/>
          <w:szCs w:val="28"/>
        </w:rPr>
        <w:t xml:space="preserve">т в срок до 1 апреля года, следующего за отчетным финансовым годом, сведения о доходах, расходах, об имуществе и обязательствах имущественного характера своих, а также </w:t>
      </w:r>
      <w:r w:rsidR="0075338C">
        <w:rPr>
          <w:rFonts w:ascii="Times New Roman" w:hAnsi="Times New Roman" w:cs="Times New Roman"/>
          <w:sz w:val="28"/>
          <w:szCs w:val="28"/>
        </w:rPr>
        <w:t xml:space="preserve">своих </w:t>
      </w:r>
      <w:r w:rsidRPr="00CA02CA">
        <w:rPr>
          <w:rFonts w:ascii="Times New Roman" w:hAnsi="Times New Roman" w:cs="Times New Roman"/>
          <w:sz w:val="28"/>
          <w:szCs w:val="28"/>
        </w:rPr>
        <w:t>супруги (супруга) и несовершеннолетних детей в случаях и порядке, которые установлены действующим законодательством.</w:t>
      </w:r>
    </w:p>
    <w:p w:rsidR="00C132E6" w:rsidRPr="00C132E6" w:rsidRDefault="00C132E6" w:rsidP="00C132E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</w:t>
      </w:r>
      <w:r w:rsidRPr="00C132E6">
        <w:rPr>
          <w:rFonts w:eastAsiaTheme="minorHAnsi"/>
          <w:sz w:val="28"/>
          <w:szCs w:val="28"/>
          <w:lang w:eastAsia="en-US"/>
        </w:rPr>
        <w:t xml:space="preserve">епутат </w:t>
      </w:r>
      <w:r w:rsidR="0093323C">
        <w:rPr>
          <w:sz w:val="28"/>
          <w:szCs w:val="28"/>
        </w:rPr>
        <w:t>сельской</w:t>
      </w:r>
      <w:r w:rsidR="0093323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Думы,</w:t>
      </w:r>
      <w:r w:rsidRPr="00C132E6">
        <w:rPr>
          <w:rFonts w:eastAsiaTheme="minorHAnsi"/>
          <w:sz w:val="28"/>
          <w:szCs w:val="28"/>
          <w:lang w:eastAsia="en-US"/>
        </w:rPr>
        <w:t xml:space="preserve"> осуществляющ</w:t>
      </w:r>
      <w:r>
        <w:rPr>
          <w:rFonts w:eastAsiaTheme="minorHAnsi"/>
          <w:sz w:val="28"/>
          <w:szCs w:val="28"/>
          <w:lang w:eastAsia="en-US"/>
        </w:rPr>
        <w:t>ий</w:t>
      </w:r>
      <w:r w:rsidRPr="00C132E6">
        <w:rPr>
          <w:rFonts w:eastAsiaTheme="minorHAnsi"/>
          <w:sz w:val="28"/>
          <w:szCs w:val="28"/>
          <w:lang w:eastAsia="en-US"/>
        </w:rPr>
        <w:t xml:space="preserve"> свои полномочия на непостоянной основе, представляет сведения о доходах, расходах, об имуществе и обязательствах имущественного характера в течение четырех месяцев со </w:t>
      </w:r>
      <w:r w:rsidR="0093323C" w:rsidRPr="00C132E6">
        <w:rPr>
          <w:rFonts w:eastAsiaTheme="minorHAnsi"/>
          <w:sz w:val="28"/>
          <w:szCs w:val="28"/>
          <w:lang w:eastAsia="en-US"/>
        </w:rPr>
        <w:t>дня избрания</w:t>
      </w:r>
      <w:r w:rsidRPr="00C132E6">
        <w:rPr>
          <w:rFonts w:eastAsiaTheme="minorHAnsi"/>
          <w:sz w:val="28"/>
          <w:szCs w:val="28"/>
          <w:lang w:eastAsia="en-US"/>
        </w:rPr>
        <w:t xml:space="preserve"> депутатом, </w:t>
      </w:r>
      <w:r w:rsidR="0093323C" w:rsidRPr="00C132E6">
        <w:rPr>
          <w:rFonts w:eastAsiaTheme="minorHAnsi"/>
          <w:sz w:val="28"/>
          <w:szCs w:val="28"/>
          <w:lang w:eastAsia="en-US"/>
        </w:rPr>
        <w:t>передачи ему вакантного</w:t>
      </w:r>
      <w:r w:rsidRPr="00C132E6">
        <w:rPr>
          <w:rFonts w:eastAsiaTheme="minorHAnsi"/>
          <w:sz w:val="28"/>
          <w:szCs w:val="28"/>
          <w:lang w:eastAsia="en-US"/>
        </w:rPr>
        <w:t xml:space="preserve"> </w:t>
      </w:r>
      <w:r w:rsidR="0093323C" w:rsidRPr="00C132E6">
        <w:rPr>
          <w:rFonts w:eastAsiaTheme="minorHAnsi"/>
          <w:sz w:val="28"/>
          <w:szCs w:val="28"/>
          <w:lang w:eastAsia="en-US"/>
        </w:rPr>
        <w:t>депутатского мандата</w:t>
      </w:r>
      <w:r w:rsidRPr="00C132E6">
        <w:rPr>
          <w:rFonts w:eastAsiaTheme="minorHAnsi"/>
          <w:sz w:val="28"/>
          <w:szCs w:val="28"/>
          <w:lang w:eastAsia="en-US"/>
        </w:rPr>
        <w:t xml:space="preserve">. </w:t>
      </w:r>
    </w:p>
    <w:p w:rsidR="00C132E6" w:rsidRPr="00C132E6" w:rsidRDefault="00C132E6" w:rsidP="00C132E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</w:t>
      </w:r>
      <w:r w:rsidRPr="00C132E6">
        <w:rPr>
          <w:rFonts w:eastAsiaTheme="minorHAnsi"/>
          <w:sz w:val="28"/>
          <w:szCs w:val="28"/>
          <w:lang w:eastAsia="en-US"/>
        </w:rPr>
        <w:t xml:space="preserve">епутат </w:t>
      </w:r>
      <w:r w:rsidR="0093323C">
        <w:rPr>
          <w:sz w:val="28"/>
          <w:szCs w:val="28"/>
        </w:rPr>
        <w:t>сельской</w:t>
      </w:r>
      <w:r w:rsidR="0093323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Думы, </w:t>
      </w:r>
      <w:r w:rsidRPr="00C132E6">
        <w:rPr>
          <w:rFonts w:eastAsiaTheme="minorHAnsi"/>
          <w:sz w:val="28"/>
          <w:szCs w:val="28"/>
          <w:lang w:eastAsia="en-US"/>
        </w:rPr>
        <w:t xml:space="preserve">осуществляющее свои полномочия на непостоянной основе, в случаях, предусмотренных </w:t>
      </w:r>
      <w:hyperlink r:id="rId21" w:history="1">
        <w:r w:rsidRPr="00C132E6">
          <w:rPr>
            <w:rStyle w:val="a3"/>
            <w:rFonts w:eastAsiaTheme="minorHAnsi"/>
            <w:sz w:val="28"/>
            <w:szCs w:val="28"/>
            <w:u w:val="none"/>
            <w:lang w:eastAsia="en-US"/>
          </w:rPr>
          <w:t>частью 1</w:t>
        </w:r>
      </w:hyperlink>
      <w:r w:rsidRPr="00C132E6">
        <w:rPr>
          <w:rFonts w:eastAsiaTheme="minorHAnsi"/>
          <w:sz w:val="28"/>
          <w:szCs w:val="28"/>
          <w:lang w:eastAsia="en-US"/>
        </w:rPr>
        <w:t xml:space="preserve"> статьи 3 Федерального</w:t>
      </w:r>
      <w:r>
        <w:rPr>
          <w:rFonts w:eastAsiaTheme="minorHAnsi"/>
          <w:sz w:val="28"/>
          <w:szCs w:val="28"/>
          <w:lang w:eastAsia="en-US"/>
        </w:rPr>
        <w:t xml:space="preserve"> закона от 3 декабря 2012 года №</w:t>
      </w:r>
      <w:r w:rsidRPr="00C132E6">
        <w:rPr>
          <w:rFonts w:eastAsiaTheme="minorHAnsi"/>
          <w:sz w:val="28"/>
          <w:szCs w:val="28"/>
          <w:lang w:eastAsia="en-US"/>
        </w:rPr>
        <w:t xml:space="preserve"> 230-ФЗ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C132E6">
        <w:rPr>
          <w:rFonts w:eastAsiaTheme="minorHAnsi"/>
          <w:sz w:val="28"/>
          <w:szCs w:val="28"/>
          <w:lang w:eastAsia="en-US"/>
        </w:rPr>
        <w:t>О контроле за соответствием расходов  лиц,  замещающих государственные должности, и иных лиц  их доходам</w:t>
      </w:r>
      <w:r>
        <w:rPr>
          <w:rFonts w:eastAsiaTheme="minorHAnsi"/>
          <w:sz w:val="28"/>
          <w:szCs w:val="28"/>
          <w:lang w:eastAsia="en-US"/>
        </w:rPr>
        <w:t>»</w:t>
      </w:r>
      <w:r w:rsidRPr="00C132E6">
        <w:rPr>
          <w:rFonts w:eastAsiaTheme="minorHAnsi"/>
          <w:sz w:val="28"/>
          <w:szCs w:val="28"/>
          <w:lang w:eastAsia="en-US"/>
        </w:rPr>
        <w:t xml:space="preserve">, представляет сведения о доходах, расходах, об имуществе и обязательствах  имущественного характера в соответствии с законодательством Российской  Федерации. </w:t>
      </w:r>
    </w:p>
    <w:p w:rsidR="00C132E6" w:rsidRDefault="00C132E6" w:rsidP="00C132E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132E6">
        <w:rPr>
          <w:rFonts w:eastAsiaTheme="minorHAnsi"/>
          <w:sz w:val="28"/>
          <w:szCs w:val="28"/>
          <w:lang w:eastAsia="en-US"/>
        </w:rPr>
        <w:t xml:space="preserve">В случае если в течение отчетного периода сделки, предусмотренные  </w:t>
      </w:r>
      <w:hyperlink r:id="rId22" w:history="1">
        <w:r w:rsidRPr="00C132E6">
          <w:rPr>
            <w:rStyle w:val="a3"/>
            <w:rFonts w:eastAsiaTheme="minorHAnsi"/>
            <w:sz w:val="28"/>
            <w:szCs w:val="28"/>
            <w:u w:val="none"/>
            <w:lang w:eastAsia="en-US"/>
          </w:rPr>
          <w:t>частью  1  статьи  3</w:t>
        </w:r>
      </w:hyperlink>
      <w:r w:rsidRPr="00C132E6">
        <w:rPr>
          <w:rFonts w:eastAsiaTheme="minorHAnsi"/>
          <w:sz w:val="28"/>
          <w:szCs w:val="28"/>
          <w:lang w:eastAsia="en-US"/>
        </w:rPr>
        <w:t xml:space="preserve"> Федерального закона от 3 декабря 2012 года № 230-ФЗ «О контроле за соответствием  расходов  лиц, замещающих государственные  должности, и иных  лиц  их доходам», общая сумма которых превышает общий доход данного лица и его супруги (супруга) за три последних года,  предшествующих отчетному  периоду, не совершались, 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не позднее 1 апреля года, следующего за отчетным, сообщает об этом Губернатору Кировской области.</w:t>
      </w:r>
    </w:p>
    <w:p w:rsidR="00C132E6" w:rsidRPr="00C132E6" w:rsidRDefault="00C132E6" w:rsidP="00C132E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132E6">
        <w:rPr>
          <w:rFonts w:eastAsiaTheme="minorHAnsi"/>
          <w:sz w:val="28"/>
          <w:szCs w:val="28"/>
          <w:lang w:eastAsia="en-US"/>
        </w:rPr>
        <w:t xml:space="preserve"> Сообщение о не</w:t>
      </w:r>
      <w:r w:rsidR="00B808E0">
        <w:rPr>
          <w:rFonts w:eastAsiaTheme="minorHAnsi"/>
          <w:sz w:val="28"/>
          <w:szCs w:val="28"/>
          <w:lang w:eastAsia="en-US"/>
        </w:rPr>
        <w:t xml:space="preserve"> </w:t>
      </w:r>
      <w:r w:rsidRPr="00C132E6">
        <w:rPr>
          <w:rFonts w:eastAsiaTheme="minorHAnsi"/>
          <w:sz w:val="28"/>
          <w:szCs w:val="28"/>
          <w:lang w:eastAsia="en-US"/>
        </w:rPr>
        <w:t xml:space="preserve">совершении в отчетном периоде сделок, предусмотренных частью 1 статьи  3 Федерального закона от </w:t>
      </w:r>
      <w:r>
        <w:rPr>
          <w:rFonts w:eastAsiaTheme="minorHAnsi"/>
          <w:sz w:val="28"/>
          <w:szCs w:val="28"/>
          <w:lang w:eastAsia="en-US"/>
        </w:rPr>
        <w:t>0</w:t>
      </w:r>
      <w:r w:rsidRPr="00C132E6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.12.</w:t>
      </w:r>
      <w:r w:rsidRPr="00C132E6">
        <w:rPr>
          <w:rFonts w:eastAsiaTheme="minorHAnsi"/>
          <w:sz w:val="28"/>
          <w:szCs w:val="28"/>
          <w:lang w:eastAsia="en-US"/>
        </w:rPr>
        <w:t>2012 года № 230-ФЗ «О контроле за соответствием расходов лиц, замещающих государственные должности, и иных лиц их доходам</w:t>
      </w:r>
      <w:r>
        <w:rPr>
          <w:rFonts w:eastAsiaTheme="minorHAnsi"/>
          <w:sz w:val="28"/>
          <w:szCs w:val="28"/>
          <w:lang w:eastAsia="en-US"/>
        </w:rPr>
        <w:t>»</w:t>
      </w:r>
      <w:r w:rsidRPr="00C132E6">
        <w:rPr>
          <w:rFonts w:eastAsiaTheme="minorHAnsi"/>
          <w:sz w:val="28"/>
          <w:szCs w:val="28"/>
          <w:lang w:eastAsia="en-US"/>
        </w:rPr>
        <w:t xml:space="preserve">, общая сумма которых превышает общий доход депутата  и его супруги (супруга) за три последних года, предшествующих отчетному периоду, оформляется  по  форме согласно приложению к Закону </w:t>
      </w:r>
      <w:r>
        <w:rPr>
          <w:rFonts w:eastAsiaTheme="minorHAnsi"/>
          <w:sz w:val="28"/>
          <w:szCs w:val="28"/>
          <w:lang w:eastAsia="en-US"/>
        </w:rPr>
        <w:t xml:space="preserve">Кировской области от 03.08.2017 № 94-ЗО </w:t>
      </w:r>
      <w:r w:rsidRPr="00C132E6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</w:t>
      </w:r>
      <w:r w:rsidRPr="00C132E6">
        <w:rPr>
          <w:rFonts w:eastAsiaTheme="minorHAnsi"/>
          <w:sz w:val="28"/>
          <w:szCs w:val="28"/>
          <w:lang w:eastAsia="en-US"/>
        </w:rPr>
        <w:t xml:space="preserve"> порядке представления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проверки их достоверности и полноты, соблюдения ими ограничений, запретов и </w:t>
      </w:r>
      <w:r w:rsidRPr="00C132E6">
        <w:rPr>
          <w:rFonts w:eastAsiaTheme="minorHAnsi"/>
          <w:sz w:val="28"/>
          <w:szCs w:val="28"/>
          <w:lang w:eastAsia="en-US"/>
        </w:rPr>
        <w:lastRenderedPageBreak/>
        <w:t>исполнения обязанностей, установленных в целях противодействия коррупции» и направляется Губернатору Кировской области в двух экземплярах, один из которых хранится в органе по профилактике коррупционных и иных  правонарушений, второй  возвращается  депутату, направившему такое сообщение, с отметкой о регистрации.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A02CA">
        <w:rPr>
          <w:rFonts w:ascii="Times New Roman" w:hAnsi="Times New Roman" w:cs="Times New Roman"/>
          <w:sz w:val="28"/>
          <w:szCs w:val="28"/>
        </w:rPr>
        <w:t xml:space="preserve">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главой </w:t>
      </w:r>
      <w:r w:rsidR="0093323C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, депутатом </w:t>
      </w:r>
      <w:r w:rsidR="0093323C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проводится по решению Губернатора Кировской области в порядке, установленном законом Кировской области.</w:t>
      </w:r>
    </w:p>
    <w:p w:rsidR="00C132E6" w:rsidRDefault="005014FD" w:rsidP="00C132E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7</w:t>
      </w:r>
      <w:r w:rsidRPr="00CA02CA">
        <w:rPr>
          <w:sz w:val="28"/>
          <w:szCs w:val="28"/>
        </w:rPr>
        <w:t xml:space="preserve">. При выявлении в результате проверки, проведенной в соответствии с </w:t>
      </w:r>
      <w:r w:rsidR="00C132E6">
        <w:rPr>
          <w:sz w:val="28"/>
          <w:szCs w:val="28"/>
        </w:rPr>
        <w:t xml:space="preserve">частью 6 </w:t>
      </w:r>
      <w:r w:rsidRPr="00CA02CA">
        <w:rPr>
          <w:sz w:val="28"/>
          <w:szCs w:val="28"/>
        </w:rPr>
        <w:t xml:space="preserve">настоящей статьи, фактов несоблюдения ограничений, запретов, неисполнения обязанностей, которые установлены Федеральным </w:t>
      </w:r>
      <w:hyperlink r:id="rId23">
        <w:r w:rsidRPr="009E3FE4">
          <w:rPr>
            <w:sz w:val="28"/>
            <w:szCs w:val="28"/>
          </w:rPr>
          <w:t>законом</w:t>
        </w:r>
      </w:hyperlink>
      <w:r w:rsidRPr="009E3FE4">
        <w:rPr>
          <w:sz w:val="28"/>
          <w:szCs w:val="28"/>
        </w:rPr>
        <w:t xml:space="preserve"> от 25 декабря 2008 года </w:t>
      </w:r>
      <w:r>
        <w:rPr>
          <w:sz w:val="28"/>
          <w:szCs w:val="28"/>
        </w:rPr>
        <w:t>№</w:t>
      </w:r>
      <w:r w:rsidRPr="009E3FE4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9E3FE4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9E3FE4">
        <w:rPr>
          <w:sz w:val="28"/>
          <w:szCs w:val="28"/>
        </w:rPr>
        <w:t xml:space="preserve">, Федеральным </w:t>
      </w:r>
      <w:hyperlink r:id="rId24">
        <w:r w:rsidRPr="009E3FE4">
          <w:rPr>
            <w:sz w:val="28"/>
            <w:szCs w:val="28"/>
          </w:rPr>
          <w:t>законом</w:t>
        </w:r>
      </w:hyperlink>
      <w:r w:rsidRPr="009E3FE4">
        <w:rPr>
          <w:sz w:val="28"/>
          <w:szCs w:val="28"/>
        </w:rPr>
        <w:t xml:space="preserve"> от 3 декабря 2012 года </w:t>
      </w:r>
      <w:r>
        <w:rPr>
          <w:sz w:val="28"/>
          <w:szCs w:val="28"/>
        </w:rPr>
        <w:t>№</w:t>
      </w:r>
      <w:r w:rsidRPr="009E3FE4">
        <w:rPr>
          <w:sz w:val="28"/>
          <w:szCs w:val="28"/>
        </w:rPr>
        <w:t xml:space="preserve"> 230-ФЗ </w:t>
      </w:r>
      <w:r>
        <w:rPr>
          <w:sz w:val="28"/>
          <w:szCs w:val="28"/>
        </w:rPr>
        <w:t>«</w:t>
      </w:r>
      <w:r w:rsidRPr="009E3FE4">
        <w:rPr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sz w:val="28"/>
          <w:szCs w:val="28"/>
        </w:rPr>
        <w:t>»</w:t>
      </w:r>
      <w:r w:rsidRPr="009E3FE4">
        <w:rPr>
          <w:sz w:val="28"/>
          <w:szCs w:val="28"/>
        </w:rPr>
        <w:t xml:space="preserve">, Федеральным </w:t>
      </w:r>
      <w:hyperlink r:id="rId25">
        <w:r w:rsidRPr="009E3FE4">
          <w:rPr>
            <w:sz w:val="28"/>
            <w:szCs w:val="28"/>
          </w:rPr>
          <w:t>законом</w:t>
        </w:r>
      </w:hyperlink>
      <w:r w:rsidRPr="009E3FE4">
        <w:rPr>
          <w:sz w:val="28"/>
          <w:szCs w:val="28"/>
        </w:rPr>
        <w:t xml:space="preserve"> от 7 мая 2013 года </w:t>
      </w:r>
      <w:r>
        <w:rPr>
          <w:sz w:val="28"/>
          <w:szCs w:val="28"/>
        </w:rPr>
        <w:t>№</w:t>
      </w:r>
      <w:r w:rsidRPr="00CA02CA">
        <w:rPr>
          <w:sz w:val="28"/>
          <w:szCs w:val="28"/>
        </w:rPr>
        <w:t xml:space="preserve"> 79-ФЗ </w:t>
      </w:r>
      <w:r>
        <w:rPr>
          <w:sz w:val="28"/>
          <w:szCs w:val="28"/>
        </w:rPr>
        <w:t>«</w:t>
      </w:r>
      <w:r w:rsidRPr="00CA02CA">
        <w:rPr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sz w:val="28"/>
          <w:szCs w:val="28"/>
        </w:rPr>
        <w:t>»</w:t>
      </w:r>
      <w:r w:rsidRPr="00CA02CA">
        <w:rPr>
          <w:sz w:val="28"/>
          <w:szCs w:val="28"/>
        </w:rPr>
        <w:t xml:space="preserve">, Губернатор Кировской области обращается с заявлением о досрочном прекращении полномочий главы </w:t>
      </w:r>
      <w:r w:rsidR="0093323C">
        <w:rPr>
          <w:sz w:val="28"/>
          <w:szCs w:val="28"/>
        </w:rPr>
        <w:t>поселения</w:t>
      </w:r>
      <w:r w:rsidRPr="00CA02CA">
        <w:rPr>
          <w:sz w:val="28"/>
          <w:szCs w:val="28"/>
        </w:rPr>
        <w:t xml:space="preserve">, депутата </w:t>
      </w:r>
      <w:r w:rsidR="0093323C">
        <w:rPr>
          <w:sz w:val="28"/>
          <w:szCs w:val="28"/>
        </w:rPr>
        <w:t>сельской</w:t>
      </w:r>
      <w:r w:rsidR="0093323C" w:rsidRPr="00CA02CA">
        <w:rPr>
          <w:sz w:val="28"/>
          <w:szCs w:val="28"/>
        </w:rPr>
        <w:t xml:space="preserve"> </w:t>
      </w:r>
      <w:r w:rsidRPr="00CA02CA">
        <w:rPr>
          <w:sz w:val="28"/>
          <w:szCs w:val="28"/>
        </w:rPr>
        <w:t>Думы или применении в отношении указанных лиц</w:t>
      </w:r>
      <w:r w:rsidR="00C132E6">
        <w:rPr>
          <w:sz w:val="28"/>
          <w:szCs w:val="28"/>
        </w:rPr>
        <w:t xml:space="preserve"> </w:t>
      </w:r>
      <w:r w:rsidR="00C132E6">
        <w:rPr>
          <w:rFonts w:eastAsiaTheme="minorHAnsi"/>
          <w:sz w:val="28"/>
          <w:szCs w:val="28"/>
          <w:lang w:eastAsia="en-US"/>
        </w:rPr>
        <w:t>иной меры ответственности в орган местного самоуправления, уполномоченный принимать соответствующее решение, или в суд</w:t>
      </w:r>
      <w:r w:rsidR="0093323C">
        <w:rPr>
          <w:rFonts w:eastAsiaTheme="minorHAnsi"/>
          <w:sz w:val="28"/>
          <w:szCs w:val="28"/>
          <w:lang w:eastAsia="en-US"/>
        </w:rPr>
        <w:t>.</w:t>
      </w:r>
    </w:p>
    <w:p w:rsidR="00C132E6" w:rsidRDefault="00411DC0" w:rsidP="00411DC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1" w:name="Par0"/>
      <w:bookmarkEnd w:id="1"/>
      <w:r>
        <w:rPr>
          <w:rFonts w:eastAsiaTheme="minorHAnsi"/>
          <w:sz w:val="28"/>
          <w:szCs w:val="28"/>
          <w:lang w:eastAsia="en-US"/>
        </w:rPr>
        <w:t xml:space="preserve">7.1. </w:t>
      </w:r>
      <w:r w:rsidR="00C132E6">
        <w:rPr>
          <w:rFonts w:eastAsiaTheme="minorHAnsi"/>
          <w:sz w:val="28"/>
          <w:szCs w:val="28"/>
          <w:lang w:eastAsia="en-US"/>
        </w:rPr>
        <w:t xml:space="preserve">К депутату, </w:t>
      </w:r>
      <w:r w:rsidR="00886ADE">
        <w:rPr>
          <w:rFonts w:eastAsiaTheme="minorHAnsi"/>
          <w:sz w:val="28"/>
          <w:szCs w:val="28"/>
          <w:lang w:eastAsia="en-US"/>
        </w:rPr>
        <w:t>главе муниципального образования</w:t>
      </w:r>
      <w:r w:rsidR="00C132E6">
        <w:rPr>
          <w:rFonts w:eastAsiaTheme="minorHAnsi"/>
          <w:sz w:val="28"/>
          <w:szCs w:val="28"/>
          <w:lang w:eastAsia="en-US"/>
        </w:rPr>
        <w:t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C132E6" w:rsidRDefault="00C132E6" w:rsidP="00411DC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предупреждение;</w:t>
      </w:r>
    </w:p>
    <w:p w:rsidR="00C132E6" w:rsidRDefault="00886ADE" w:rsidP="00411DC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освобождение депутата </w:t>
      </w:r>
      <w:r w:rsidR="00C132E6">
        <w:rPr>
          <w:rFonts w:eastAsiaTheme="minorHAnsi"/>
          <w:sz w:val="28"/>
          <w:szCs w:val="28"/>
          <w:lang w:eastAsia="en-US"/>
        </w:rPr>
        <w:t>от должности в представительном органе муниципального образования с лишением права занимать должности в представительном орг</w:t>
      </w:r>
      <w:r>
        <w:rPr>
          <w:rFonts w:eastAsiaTheme="minorHAnsi"/>
          <w:sz w:val="28"/>
          <w:szCs w:val="28"/>
          <w:lang w:eastAsia="en-US"/>
        </w:rPr>
        <w:t xml:space="preserve">ане муниципального образования </w:t>
      </w:r>
      <w:r w:rsidR="00C132E6">
        <w:rPr>
          <w:rFonts w:eastAsiaTheme="minorHAnsi"/>
          <w:sz w:val="28"/>
          <w:szCs w:val="28"/>
          <w:lang w:eastAsia="en-US"/>
        </w:rPr>
        <w:t>до прекращения срока его полномочий;</w:t>
      </w:r>
    </w:p>
    <w:p w:rsidR="00C132E6" w:rsidRDefault="00C132E6" w:rsidP="00411DC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C132E6" w:rsidRDefault="00C132E6" w:rsidP="00411DC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запрет занимать должности в представительном орг</w:t>
      </w:r>
      <w:r w:rsidR="00886ADE">
        <w:rPr>
          <w:rFonts w:eastAsiaTheme="minorHAnsi"/>
          <w:sz w:val="28"/>
          <w:szCs w:val="28"/>
          <w:lang w:eastAsia="en-US"/>
        </w:rPr>
        <w:t xml:space="preserve">ане муниципального образования </w:t>
      </w:r>
      <w:r>
        <w:rPr>
          <w:rFonts w:eastAsiaTheme="minorHAnsi"/>
          <w:sz w:val="28"/>
          <w:szCs w:val="28"/>
          <w:lang w:eastAsia="en-US"/>
        </w:rPr>
        <w:t>до прекращения срока его полномочий;</w:t>
      </w:r>
    </w:p>
    <w:p w:rsidR="00C132E6" w:rsidRDefault="00C132E6" w:rsidP="00886AD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5) запрет исполнять полномочия на постоянной основе до прекращения срока его полномочий.</w:t>
      </w:r>
    </w:p>
    <w:p w:rsidR="00C132E6" w:rsidRDefault="00411DC0" w:rsidP="00411DC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7.2. </w:t>
      </w:r>
      <w:r w:rsidR="00C132E6">
        <w:rPr>
          <w:rFonts w:eastAsiaTheme="minorHAnsi"/>
          <w:sz w:val="28"/>
          <w:szCs w:val="28"/>
          <w:lang w:eastAsia="en-US"/>
        </w:rPr>
        <w:t xml:space="preserve">Порядок принятия решения о применении к депутату, </w:t>
      </w:r>
      <w:r w:rsidR="00886ADE">
        <w:rPr>
          <w:rFonts w:eastAsiaTheme="minorHAnsi"/>
          <w:sz w:val="28"/>
          <w:szCs w:val="28"/>
          <w:lang w:eastAsia="en-US"/>
        </w:rPr>
        <w:t>главе муниципального образования</w:t>
      </w:r>
      <w:r w:rsidR="00C132E6">
        <w:rPr>
          <w:rFonts w:eastAsiaTheme="minorHAnsi"/>
          <w:sz w:val="28"/>
          <w:szCs w:val="28"/>
          <w:lang w:eastAsia="en-US"/>
        </w:rPr>
        <w:t xml:space="preserve"> мер ответственности, указанных в </w:t>
      </w:r>
      <w:hyperlink w:anchor="Par0" w:history="1">
        <w:r w:rsidR="00C132E6">
          <w:rPr>
            <w:rFonts w:eastAsiaTheme="minorHAnsi"/>
            <w:color w:val="0000FF"/>
            <w:sz w:val="28"/>
            <w:szCs w:val="28"/>
            <w:lang w:eastAsia="en-US"/>
          </w:rPr>
          <w:t>части 7.</w:t>
        </w:r>
      </w:hyperlink>
      <w:r>
        <w:rPr>
          <w:rFonts w:eastAsiaTheme="minorHAnsi"/>
          <w:sz w:val="28"/>
          <w:szCs w:val="28"/>
          <w:lang w:eastAsia="en-US"/>
        </w:rPr>
        <w:t>1</w:t>
      </w:r>
      <w:r w:rsidR="00C132E6">
        <w:rPr>
          <w:rFonts w:eastAsiaTheme="minorHAnsi"/>
          <w:sz w:val="28"/>
          <w:szCs w:val="28"/>
          <w:lang w:eastAsia="en-US"/>
        </w:rPr>
        <w:t xml:space="preserve"> настоящей статьи, определяется муниципальным правовым актом в соответствии с законом субъекта Российской Федерации.</w:t>
      </w:r>
    </w:p>
    <w:p w:rsidR="00401B44" w:rsidRPr="00CA02CA" w:rsidRDefault="00411DC0" w:rsidP="00401B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01B44" w:rsidRPr="00CA02CA">
        <w:rPr>
          <w:rFonts w:ascii="Times New Roman" w:hAnsi="Times New Roman" w:cs="Times New Roman"/>
          <w:sz w:val="28"/>
          <w:szCs w:val="28"/>
        </w:rPr>
        <w:t xml:space="preserve">. Депутат </w:t>
      </w:r>
      <w:r w:rsidR="0093323C">
        <w:rPr>
          <w:rFonts w:ascii="Times New Roman" w:hAnsi="Times New Roman" w:cs="Times New Roman"/>
          <w:sz w:val="28"/>
          <w:szCs w:val="28"/>
        </w:rPr>
        <w:t>сельской</w:t>
      </w:r>
      <w:r w:rsidR="00401B44" w:rsidRPr="00CA02CA">
        <w:rPr>
          <w:rFonts w:ascii="Times New Roman" w:hAnsi="Times New Roman" w:cs="Times New Roman"/>
          <w:sz w:val="28"/>
          <w:szCs w:val="28"/>
        </w:rPr>
        <w:t xml:space="preserve"> Думы, глава </w:t>
      </w:r>
      <w:r w:rsidR="0093323C">
        <w:rPr>
          <w:rFonts w:ascii="Times New Roman" w:hAnsi="Times New Roman" w:cs="Times New Roman"/>
          <w:sz w:val="28"/>
          <w:szCs w:val="28"/>
        </w:rPr>
        <w:t>поселения</w:t>
      </w:r>
      <w:r w:rsidR="00401B44" w:rsidRPr="00CA02CA">
        <w:rPr>
          <w:rFonts w:ascii="Times New Roman" w:hAnsi="Times New Roman" w:cs="Times New Roman"/>
          <w:sz w:val="28"/>
          <w:szCs w:val="28"/>
        </w:rPr>
        <w:t xml:space="preserve">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</w:t>
      </w:r>
      <w:hyperlink r:id="rId26">
        <w:r w:rsidR="00401B44" w:rsidRPr="009E3F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01B44" w:rsidRPr="009E3FE4">
        <w:rPr>
          <w:rFonts w:ascii="Times New Roman" w:hAnsi="Times New Roman" w:cs="Times New Roman"/>
          <w:sz w:val="28"/>
          <w:szCs w:val="28"/>
        </w:rPr>
        <w:t xml:space="preserve"> </w:t>
      </w:r>
      <w:r w:rsidR="00401B44" w:rsidRPr="00CA02CA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="00401B44">
        <w:rPr>
          <w:rFonts w:ascii="Times New Roman" w:hAnsi="Times New Roman" w:cs="Times New Roman"/>
          <w:sz w:val="28"/>
          <w:szCs w:val="28"/>
        </w:rPr>
        <w:t>№</w:t>
      </w:r>
      <w:r w:rsidR="00401B44" w:rsidRPr="00CA02CA">
        <w:rPr>
          <w:rFonts w:ascii="Times New Roman" w:hAnsi="Times New Roman" w:cs="Times New Roman"/>
          <w:sz w:val="28"/>
          <w:szCs w:val="28"/>
        </w:rPr>
        <w:t xml:space="preserve"> 131-ФЗ </w:t>
      </w:r>
      <w:r w:rsidR="00401B44">
        <w:rPr>
          <w:rFonts w:ascii="Times New Roman" w:hAnsi="Times New Roman" w:cs="Times New Roman"/>
          <w:sz w:val="28"/>
          <w:szCs w:val="28"/>
        </w:rPr>
        <w:t>«</w:t>
      </w:r>
      <w:r w:rsidR="00401B44" w:rsidRPr="00CA02C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01B44">
        <w:rPr>
          <w:rFonts w:ascii="Times New Roman" w:hAnsi="Times New Roman" w:cs="Times New Roman"/>
          <w:sz w:val="28"/>
          <w:szCs w:val="28"/>
        </w:rPr>
        <w:t>»</w:t>
      </w:r>
      <w:r w:rsidR="00401B44" w:rsidRPr="00CA02CA">
        <w:rPr>
          <w:rFonts w:ascii="Times New Roman" w:hAnsi="Times New Roman" w:cs="Times New Roman"/>
          <w:sz w:val="28"/>
          <w:szCs w:val="28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27">
        <w:r w:rsidR="00401B44" w:rsidRPr="009E3FE4">
          <w:rPr>
            <w:rFonts w:ascii="Times New Roman" w:hAnsi="Times New Roman" w:cs="Times New Roman"/>
            <w:sz w:val="28"/>
            <w:szCs w:val="28"/>
          </w:rPr>
          <w:t>частями 3</w:t>
        </w:r>
      </w:hyperlink>
      <w:r w:rsidR="00401B44" w:rsidRPr="009E3FE4">
        <w:rPr>
          <w:rFonts w:ascii="Times New Roman" w:hAnsi="Times New Roman" w:cs="Times New Roman"/>
          <w:sz w:val="28"/>
          <w:szCs w:val="28"/>
        </w:rPr>
        <w:t xml:space="preserve"> - </w:t>
      </w:r>
      <w:hyperlink r:id="rId28">
        <w:r w:rsidR="00401B44" w:rsidRPr="009E3FE4">
          <w:rPr>
            <w:rFonts w:ascii="Times New Roman" w:hAnsi="Times New Roman" w:cs="Times New Roman"/>
            <w:sz w:val="28"/>
            <w:szCs w:val="28"/>
          </w:rPr>
          <w:t>6 статьи 13</w:t>
        </w:r>
      </w:hyperlink>
      <w:r w:rsidR="00401B44" w:rsidRPr="009E3FE4">
        <w:rPr>
          <w:rFonts w:ascii="Times New Roman" w:hAnsi="Times New Roman" w:cs="Times New Roman"/>
          <w:sz w:val="28"/>
          <w:szCs w:val="28"/>
        </w:rPr>
        <w:t xml:space="preserve"> </w:t>
      </w:r>
      <w:r w:rsidR="00401B44" w:rsidRPr="00CA02CA">
        <w:rPr>
          <w:rFonts w:ascii="Times New Roman" w:hAnsi="Times New Roman" w:cs="Times New Roman"/>
          <w:sz w:val="28"/>
          <w:szCs w:val="28"/>
        </w:rPr>
        <w:t xml:space="preserve">Федерального закона от 25.12.2008 </w:t>
      </w:r>
      <w:r w:rsidR="00401B44">
        <w:rPr>
          <w:rFonts w:ascii="Times New Roman" w:hAnsi="Times New Roman" w:cs="Times New Roman"/>
          <w:sz w:val="28"/>
          <w:szCs w:val="28"/>
        </w:rPr>
        <w:t>№</w:t>
      </w:r>
      <w:r w:rsidR="00401B44" w:rsidRPr="00CA02CA">
        <w:rPr>
          <w:rFonts w:ascii="Times New Roman" w:hAnsi="Times New Roman" w:cs="Times New Roman"/>
          <w:sz w:val="28"/>
          <w:szCs w:val="28"/>
        </w:rPr>
        <w:t xml:space="preserve"> 273-ФЗ </w:t>
      </w:r>
      <w:r w:rsidR="00401B44">
        <w:rPr>
          <w:rFonts w:ascii="Times New Roman" w:hAnsi="Times New Roman" w:cs="Times New Roman"/>
          <w:sz w:val="28"/>
          <w:szCs w:val="28"/>
        </w:rPr>
        <w:t>«</w:t>
      </w:r>
      <w:r w:rsidR="00401B44" w:rsidRPr="00CA02CA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401B44">
        <w:rPr>
          <w:rFonts w:ascii="Times New Roman" w:hAnsi="Times New Roman" w:cs="Times New Roman"/>
          <w:sz w:val="28"/>
          <w:szCs w:val="28"/>
        </w:rPr>
        <w:t>»</w:t>
      </w:r>
      <w:r w:rsidR="00401B44" w:rsidRPr="00CA02CA">
        <w:rPr>
          <w:rFonts w:ascii="Times New Roman" w:hAnsi="Times New Roman" w:cs="Times New Roman"/>
          <w:sz w:val="28"/>
          <w:szCs w:val="28"/>
        </w:rPr>
        <w:t>.</w:t>
      </w:r>
    </w:p>
    <w:p w:rsidR="005014FD" w:rsidRPr="00CA02CA" w:rsidRDefault="00411DC0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014FD" w:rsidRPr="00CA02CA">
        <w:rPr>
          <w:rFonts w:ascii="Times New Roman" w:hAnsi="Times New Roman" w:cs="Times New Roman"/>
          <w:sz w:val="28"/>
          <w:szCs w:val="28"/>
        </w:rPr>
        <w:t>. Сведения о доходах, расходах, об имуществе и обязательствах имущественного характера, представленные главой</w:t>
      </w:r>
      <w:r w:rsidR="0093323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, размещаются на официальных сайтах органов местного самоуправления в информационно-телекоммуникационной сети </w:t>
      </w:r>
      <w:r w:rsidR="005014FD">
        <w:rPr>
          <w:rFonts w:ascii="Times New Roman" w:hAnsi="Times New Roman" w:cs="Times New Roman"/>
          <w:sz w:val="28"/>
          <w:szCs w:val="28"/>
        </w:rPr>
        <w:t>«</w:t>
      </w:r>
      <w:r w:rsidR="005014FD" w:rsidRPr="00CA02CA">
        <w:rPr>
          <w:rFonts w:ascii="Times New Roman" w:hAnsi="Times New Roman" w:cs="Times New Roman"/>
          <w:sz w:val="28"/>
          <w:szCs w:val="28"/>
        </w:rPr>
        <w:t>Интернет</w:t>
      </w:r>
      <w:r w:rsidR="005014FD">
        <w:rPr>
          <w:rFonts w:ascii="Times New Roman" w:hAnsi="Times New Roman" w:cs="Times New Roman"/>
          <w:sz w:val="28"/>
          <w:szCs w:val="28"/>
        </w:rPr>
        <w:t>»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 и (или) представляются для опубликования средствам массовой информации в порядке, определяемом муниципальными правовыми актами.</w:t>
      </w:r>
    </w:p>
    <w:p w:rsidR="005014FD" w:rsidRPr="00CA02CA" w:rsidRDefault="00411DC0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014FD" w:rsidRPr="00CA02CA">
        <w:rPr>
          <w:rFonts w:ascii="Times New Roman" w:hAnsi="Times New Roman" w:cs="Times New Roman"/>
          <w:sz w:val="28"/>
          <w:szCs w:val="28"/>
        </w:rPr>
        <w:t>. Депутат не вправе использовать свой статус для деятельности, не связанной с осуществлением депутатских полномочий.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6. Формы осуществления полномочий депутата </w:t>
      </w:r>
      <w:r w:rsidR="0093323C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Депутат </w:t>
      </w:r>
      <w:r w:rsidR="0093323C">
        <w:rPr>
          <w:rFonts w:ascii="Times New Roman" w:hAnsi="Times New Roman" w:cs="Times New Roman"/>
          <w:sz w:val="28"/>
          <w:szCs w:val="28"/>
        </w:rPr>
        <w:t>сельской</w:t>
      </w:r>
      <w:r w:rsidR="0093323C"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Pr="00CA02CA">
        <w:rPr>
          <w:rFonts w:ascii="Times New Roman" w:hAnsi="Times New Roman" w:cs="Times New Roman"/>
          <w:sz w:val="28"/>
          <w:szCs w:val="28"/>
        </w:rPr>
        <w:t>Думы осуществляет свои полномочия посредством: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75338C">
        <w:rPr>
          <w:rFonts w:ascii="Times New Roman" w:hAnsi="Times New Roman" w:cs="Times New Roman"/>
          <w:sz w:val="28"/>
          <w:szCs w:val="28"/>
        </w:rPr>
        <w:t>У</w:t>
      </w:r>
      <w:r w:rsidRPr="00CA02CA">
        <w:rPr>
          <w:rFonts w:ascii="Times New Roman" w:hAnsi="Times New Roman" w:cs="Times New Roman"/>
          <w:sz w:val="28"/>
          <w:szCs w:val="28"/>
        </w:rPr>
        <w:t xml:space="preserve">частия в работе </w:t>
      </w:r>
      <w:r w:rsidR="0093323C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обеспечения выполнения ее решений;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75338C">
        <w:rPr>
          <w:rFonts w:ascii="Times New Roman" w:hAnsi="Times New Roman" w:cs="Times New Roman"/>
          <w:sz w:val="28"/>
          <w:szCs w:val="28"/>
        </w:rPr>
        <w:t>Н</w:t>
      </w:r>
      <w:r w:rsidRPr="00CA02CA">
        <w:rPr>
          <w:rFonts w:ascii="Times New Roman" w:hAnsi="Times New Roman" w:cs="Times New Roman"/>
          <w:sz w:val="28"/>
          <w:szCs w:val="28"/>
        </w:rPr>
        <w:t>аправления обращений и запросов по вопросам местного значения в органы государственной власти области и их должностным лицам, органы местного самоуправления, руководителям структурных подразделений органов местного самоуправления, руководителям организаций независимо от их организационно-правовых форм, а также руководителям общественных объединений;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75338C">
        <w:rPr>
          <w:rFonts w:ascii="Times New Roman" w:hAnsi="Times New Roman" w:cs="Times New Roman"/>
          <w:sz w:val="28"/>
          <w:szCs w:val="28"/>
        </w:rPr>
        <w:t>У</w:t>
      </w:r>
      <w:r w:rsidRPr="00CA02CA">
        <w:rPr>
          <w:rFonts w:ascii="Times New Roman" w:hAnsi="Times New Roman" w:cs="Times New Roman"/>
          <w:sz w:val="28"/>
          <w:szCs w:val="28"/>
        </w:rPr>
        <w:t>частия в разработке проектов правовых актов, издаваемых органами местного самоуправления, а также содействия населению в реализации права на правотворческую инициативу по вопросам местного значения;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75338C">
        <w:rPr>
          <w:rFonts w:ascii="Times New Roman" w:hAnsi="Times New Roman" w:cs="Times New Roman"/>
          <w:sz w:val="28"/>
          <w:szCs w:val="28"/>
        </w:rPr>
        <w:t>Н</w:t>
      </w:r>
      <w:r w:rsidRPr="00CA02CA">
        <w:rPr>
          <w:rFonts w:ascii="Times New Roman" w:hAnsi="Times New Roman" w:cs="Times New Roman"/>
          <w:sz w:val="28"/>
          <w:szCs w:val="28"/>
        </w:rPr>
        <w:t xml:space="preserve">епосредственного общения с избирателями, работы с их обращениями и наказами, информирования избирателей о своей деятельности и деятельности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на собраниях избирателей и собраниях граждан, а также через средства массовой информации;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75338C">
        <w:rPr>
          <w:rFonts w:ascii="Times New Roman" w:hAnsi="Times New Roman" w:cs="Times New Roman"/>
          <w:sz w:val="28"/>
          <w:szCs w:val="28"/>
        </w:rPr>
        <w:t>У</w:t>
      </w:r>
      <w:r w:rsidRPr="00CA02CA">
        <w:rPr>
          <w:rFonts w:ascii="Times New Roman" w:hAnsi="Times New Roman" w:cs="Times New Roman"/>
          <w:sz w:val="28"/>
          <w:szCs w:val="28"/>
        </w:rPr>
        <w:t>частия в разработке проектов законов области и поправок к ним;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lastRenderedPageBreak/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75338C">
        <w:rPr>
          <w:rFonts w:ascii="Times New Roman" w:hAnsi="Times New Roman" w:cs="Times New Roman"/>
          <w:sz w:val="28"/>
          <w:szCs w:val="28"/>
        </w:rPr>
        <w:t>У</w:t>
      </w:r>
      <w:r w:rsidRPr="00CA02CA">
        <w:rPr>
          <w:rFonts w:ascii="Times New Roman" w:hAnsi="Times New Roman" w:cs="Times New Roman"/>
          <w:sz w:val="28"/>
          <w:szCs w:val="28"/>
        </w:rPr>
        <w:t>частия в депутатских слушаниях;</w:t>
      </w:r>
    </w:p>
    <w:p w:rsidR="005014FD" w:rsidRPr="007312C0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75338C">
        <w:rPr>
          <w:rFonts w:ascii="Times New Roman" w:hAnsi="Times New Roman" w:cs="Times New Roman"/>
          <w:sz w:val="28"/>
          <w:szCs w:val="28"/>
        </w:rPr>
        <w:t>У</w:t>
      </w:r>
      <w:r w:rsidRPr="00CA02CA">
        <w:rPr>
          <w:rFonts w:ascii="Times New Roman" w:hAnsi="Times New Roman" w:cs="Times New Roman"/>
          <w:sz w:val="28"/>
          <w:szCs w:val="28"/>
        </w:rPr>
        <w:t>частия при рассмотрении вопросов, затрагивающих интересы избирателей, в органах государственной власти, органах местного самоуправления, организациях, общественных объединениях;</w:t>
      </w:r>
    </w:p>
    <w:p w:rsidR="005014FD" w:rsidRPr="007312C0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2C0">
        <w:rPr>
          <w:rFonts w:ascii="Times New Roman" w:hAnsi="Times New Roman" w:cs="Times New Roman"/>
          <w:sz w:val="28"/>
          <w:szCs w:val="28"/>
        </w:rPr>
        <w:t xml:space="preserve">8. </w:t>
      </w:r>
      <w:r w:rsidR="0075338C">
        <w:rPr>
          <w:rFonts w:ascii="Times New Roman" w:hAnsi="Times New Roman" w:cs="Times New Roman"/>
          <w:sz w:val="28"/>
          <w:szCs w:val="28"/>
        </w:rPr>
        <w:t>К</w:t>
      </w:r>
      <w:r w:rsidRPr="007312C0">
        <w:rPr>
          <w:rFonts w:ascii="Times New Roman" w:hAnsi="Times New Roman" w:cs="Times New Roman"/>
          <w:sz w:val="28"/>
          <w:szCs w:val="28"/>
        </w:rPr>
        <w:t xml:space="preserve">онтроля, в пределах своей компетенции, за исполнением </w:t>
      </w:r>
      <w:hyperlink r:id="rId29">
        <w:r w:rsidRPr="007312C0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нормативных правовых актов органов местного самоуправления муниципального образования;</w:t>
      </w:r>
    </w:p>
    <w:p w:rsidR="005014FD" w:rsidRPr="007312C0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2C0">
        <w:rPr>
          <w:rFonts w:ascii="Times New Roman" w:hAnsi="Times New Roman" w:cs="Times New Roman"/>
          <w:sz w:val="28"/>
          <w:szCs w:val="28"/>
        </w:rPr>
        <w:t xml:space="preserve">9. </w:t>
      </w:r>
      <w:r w:rsidR="0075338C">
        <w:rPr>
          <w:rFonts w:ascii="Times New Roman" w:hAnsi="Times New Roman" w:cs="Times New Roman"/>
          <w:sz w:val="28"/>
          <w:szCs w:val="28"/>
        </w:rPr>
        <w:t>И</w:t>
      </w:r>
      <w:r w:rsidRPr="007312C0">
        <w:rPr>
          <w:rFonts w:ascii="Times New Roman" w:hAnsi="Times New Roman" w:cs="Times New Roman"/>
          <w:sz w:val="28"/>
          <w:szCs w:val="28"/>
        </w:rPr>
        <w:t xml:space="preserve">ных форм осуществления своих полномочий, предусмотренных </w:t>
      </w:r>
      <w:hyperlink r:id="rId30">
        <w:r w:rsidRPr="007312C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Статья 7. Правовые гарантии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Депутату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и главе </w:t>
      </w:r>
      <w:r w:rsidR="00706640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CA02CA">
        <w:rPr>
          <w:rFonts w:ascii="Times New Roman" w:hAnsi="Times New Roman" w:cs="Times New Roman"/>
          <w:sz w:val="28"/>
          <w:szCs w:val="28"/>
        </w:rPr>
        <w:t>гарантируются условия, обеспечивающие беспрепятственное и эффективное исполнение ими своих полномочий.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Гарантии прав депутата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и главы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при привлечении их к уголовной или административной ответственности, задержании, аресте, обыске, допросе, совершении в отношении их иных уголовно-процессуальных и административно-процессуальных действий, а также при проведении оперативно-розыскных мероприятий в отношении депутата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и главы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>, занимаемого ими жилого и (или) служебного помещения, их багажа, личных и служебных транспортных средств, переписки, используемых ими средств связи, принадлежащих им документов устанавливаются федеральными законами.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3. Депутат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и глава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не могут быть привлечены к уголовной или административной ответственности за высказанное мнение, позицию, выраженную при голосовании, и другие действия, соответствующие статусу депутата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и главы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, в том числе по истечении срока их полномочий. Данное положение не распространяется на случаи, когда депутатом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и главой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были допущены публичные оскорбления, клевета или иные нарушения, ответственность за которые предусмотрена федеральным законом.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4. Депутату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для осуществления своих полномочий на непостоянной основе гарантируется сохранение места работы (должности) на период, продолжительность которого устанавливается Уставом муниципального образования и не может составлять в совокупности более четырех включительно рабочих дней в месяц.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Статья 8. Социальные гарантии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Главе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гарантируются: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1) ежемесячное денежное содержание;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2) 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отпусков;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lastRenderedPageBreak/>
        <w:t>3) пенсионное обеспечение;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4) компенсация один раз в год стоимости путевки в санаторно-курортную организацию на территории Российской Федерации в размере, не превышающем размер его ежемесячного денежного содержания по замещаемой муниципальной должности.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Для </w:t>
      </w:r>
      <w:r w:rsidR="0075338C">
        <w:rPr>
          <w:rFonts w:ascii="Times New Roman" w:hAnsi="Times New Roman" w:cs="Times New Roman"/>
          <w:sz w:val="28"/>
          <w:szCs w:val="28"/>
        </w:rPr>
        <w:t>главы</w:t>
      </w:r>
      <w:r w:rsidR="00706640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, достигшего пенсионного возраста или потерявшего трудоспособность в период осуществления своих полномочий, устанавливается дополнительная гарантия в связи с прекращением полномочий, в том числе досрочно, в виде единовременной денежной выплаты в размере его четырехмесячного денежного содержания, выплачиваемой не позднее дня, предшествующего дню прекращения полномочий. Такая гарантия не применяется в случае прекращения полномочий главы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по основаниям, </w:t>
      </w:r>
      <w:r w:rsidRPr="007312C0">
        <w:rPr>
          <w:rFonts w:ascii="Times New Roman" w:hAnsi="Times New Roman" w:cs="Times New Roman"/>
          <w:sz w:val="28"/>
          <w:szCs w:val="28"/>
        </w:rPr>
        <w:t xml:space="preserve">предусмотренным </w:t>
      </w:r>
      <w:hyperlink r:id="rId31">
        <w:r w:rsidRPr="007312C0">
          <w:rPr>
            <w:rFonts w:ascii="Times New Roman" w:hAnsi="Times New Roman" w:cs="Times New Roman"/>
            <w:sz w:val="28"/>
            <w:szCs w:val="28"/>
          </w:rPr>
          <w:t>абзацем седьмым части 16 статьи 35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32">
        <w:r w:rsidRPr="007312C0">
          <w:rPr>
            <w:rFonts w:ascii="Times New Roman" w:hAnsi="Times New Roman" w:cs="Times New Roman"/>
            <w:sz w:val="28"/>
            <w:szCs w:val="28"/>
          </w:rPr>
          <w:t>пунктами 2.1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33">
        <w:r w:rsidRPr="007312C0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34">
        <w:r w:rsidRPr="007312C0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- </w:t>
      </w:r>
      <w:hyperlink r:id="rId35">
        <w:r w:rsidRPr="007312C0">
          <w:rPr>
            <w:rFonts w:ascii="Times New Roman" w:hAnsi="Times New Roman" w:cs="Times New Roman"/>
            <w:sz w:val="28"/>
            <w:szCs w:val="28"/>
          </w:rPr>
          <w:t>9 части 6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36">
        <w:r w:rsidRPr="007312C0">
          <w:rPr>
            <w:rFonts w:ascii="Times New Roman" w:hAnsi="Times New Roman" w:cs="Times New Roman"/>
            <w:sz w:val="28"/>
            <w:szCs w:val="28"/>
          </w:rPr>
          <w:t>частью 6.1 статьи 36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37">
        <w:r w:rsidRPr="007312C0">
          <w:rPr>
            <w:rFonts w:ascii="Times New Roman" w:hAnsi="Times New Roman" w:cs="Times New Roman"/>
            <w:sz w:val="28"/>
            <w:szCs w:val="28"/>
          </w:rPr>
          <w:t>частью 7.1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38">
        <w:r w:rsidRPr="007312C0">
          <w:rPr>
            <w:rFonts w:ascii="Times New Roman" w:hAnsi="Times New Roman" w:cs="Times New Roman"/>
            <w:sz w:val="28"/>
            <w:szCs w:val="28"/>
          </w:rPr>
          <w:t>пунктами 5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– </w:t>
      </w:r>
      <w:hyperlink r:id="rId39">
        <w:r w:rsidRPr="007312C0">
          <w:rPr>
            <w:rFonts w:ascii="Times New Roman" w:hAnsi="Times New Roman" w:cs="Times New Roman"/>
            <w:sz w:val="28"/>
            <w:szCs w:val="28"/>
          </w:rPr>
          <w:t>8 и 9.2 части 10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40">
        <w:r w:rsidRPr="007312C0">
          <w:rPr>
            <w:rFonts w:ascii="Times New Roman" w:hAnsi="Times New Roman" w:cs="Times New Roman"/>
            <w:sz w:val="28"/>
            <w:szCs w:val="28"/>
          </w:rPr>
          <w:t>частью 10.1 статьи 40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частями 1 и 2 статьи 73 Федерального закона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312C0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A02C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02CA">
        <w:rPr>
          <w:rFonts w:ascii="Times New Roman" w:hAnsi="Times New Roman" w:cs="Times New Roman"/>
          <w:sz w:val="28"/>
          <w:szCs w:val="28"/>
        </w:rPr>
        <w:t>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Период осуществления полномочий главы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включается в стаж муниципальной службы в соответствии с законодательством Российской Федерации и Кировской области о муниципальной службе.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Статья 9. Ежегодный и дополнительный оплачиваемые отпуска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0A5DD7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Главе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предоставляются ежегодный оплачиваемый отпуск продолжительностью 45 календарных дней и ежегодный дополнительный оплачиваемый отпуск за ненормированный служебный день </w:t>
      </w:r>
      <w:r w:rsidRPr="000A5DD7">
        <w:rPr>
          <w:rFonts w:ascii="Times New Roman" w:hAnsi="Times New Roman" w:cs="Times New Roman"/>
          <w:sz w:val="28"/>
          <w:szCs w:val="28"/>
        </w:rPr>
        <w:t>продолжительностью 1</w:t>
      </w:r>
      <w:r w:rsidR="00411DC0" w:rsidRPr="000A5DD7">
        <w:rPr>
          <w:rFonts w:ascii="Times New Roman" w:hAnsi="Times New Roman" w:cs="Times New Roman"/>
          <w:sz w:val="28"/>
          <w:szCs w:val="28"/>
        </w:rPr>
        <w:t>0</w:t>
      </w:r>
      <w:r w:rsidRPr="000A5DD7">
        <w:rPr>
          <w:rFonts w:ascii="Times New Roman" w:hAnsi="Times New Roman" w:cs="Times New Roman"/>
          <w:sz w:val="28"/>
          <w:szCs w:val="28"/>
        </w:rPr>
        <w:t xml:space="preserve"> календарных дней.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Ежегодный дополнительный отпуск за ненормированный служебный день предоставляется сверх ежегодного основного отпуска и суммируется с ним и, по желанию главы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>, может предоставляться по частям. При этом продолжительность одной части предоставляемого отпуска не может быть менее 14 календарных дней.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10. Денежное содержание </w:t>
      </w:r>
      <w:r w:rsidR="00B61A00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706640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CA02CA">
        <w:rPr>
          <w:rFonts w:ascii="Times New Roman" w:hAnsi="Times New Roman" w:cs="Times New Roman"/>
          <w:sz w:val="28"/>
          <w:szCs w:val="28"/>
        </w:rPr>
        <w:t xml:space="preserve">и финансирование расходов на осуществление полномочий депутата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Оплата труда главы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производится в виде ежемесячного денежного содержания, состоящего из должностного оклада, ежемесячного денежного поощрения и дополнительных выплат.</w:t>
      </w:r>
    </w:p>
    <w:p w:rsidR="00B61A00" w:rsidRDefault="00B61A00" w:rsidP="00B61A0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rFonts w:eastAsiaTheme="minorHAnsi"/>
          <w:sz w:val="28"/>
          <w:szCs w:val="28"/>
          <w:lang w:eastAsia="en-US"/>
        </w:rPr>
        <w:t>К дополнительным выплатам относятся ежемесячная премия по результатам работы и иные дополнительные выплаты.</w:t>
      </w:r>
    </w:p>
    <w:p w:rsidR="00B61A00" w:rsidRDefault="00B61A00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014FD" w:rsidRPr="00CA02CA">
        <w:rPr>
          <w:rFonts w:ascii="Times New Roman" w:hAnsi="Times New Roman" w:cs="Times New Roman"/>
          <w:sz w:val="28"/>
          <w:szCs w:val="28"/>
        </w:rPr>
        <w:t>Размеры должностного оклада и ежемесячного денежного поощрения</w:t>
      </w:r>
      <w:r>
        <w:rPr>
          <w:rFonts w:ascii="Times New Roman" w:hAnsi="Times New Roman" w:cs="Times New Roman"/>
          <w:sz w:val="28"/>
          <w:szCs w:val="28"/>
        </w:rPr>
        <w:t xml:space="preserve"> главы</w:t>
      </w:r>
      <w:r w:rsidR="00706640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, порядок премирования, а также установления иных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выплат определяются решением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 Думы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4FD" w:rsidRPr="00CA02CA" w:rsidRDefault="00B61A00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Размеры должностного оклада и ежемесячного денежного поощрения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706640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5014FD" w:rsidRPr="00CA02CA">
        <w:rPr>
          <w:rFonts w:ascii="Times New Roman" w:hAnsi="Times New Roman" w:cs="Times New Roman"/>
          <w:sz w:val="28"/>
          <w:szCs w:val="28"/>
        </w:rPr>
        <w:t>подлежат индексации.</w:t>
      </w:r>
    </w:p>
    <w:p w:rsidR="005014FD" w:rsidRPr="00CA02CA" w:rsidRDefault="00B61A00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. Расходы, связанные с осуществлением полномочий депутата </w:t>
      </w:r>
      <w:r w:rsidR="00706640"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Думы, а также с его участием в мероприятиях, присутствие на которых в соответствии с законами области, </w:t>
      </w:r>
      <w:hyperlink r:id="rId41">
        <w:r w:rsidR="005014FD" w:rsidRPr="007312C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5014FD" w:rsidRPr="00CA02C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иными правовыми актами органов местного самоуправления является для него обязательным, компенсируются за счет средств, выделяемых на содержание органов местного самоуправления. Размеры указанных компенсаций определяются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 Думой.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Статья 11. Пенсионное обеспечение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Глава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42">
        <w:r w:rsidRPr="007312C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A02CA">
        <w:rPr>
          <w:rFonts w:ascii="Times New Roman" w:hAnsi="Times New Roman" w:cs="Times New Roman"/>
          <w:sz w:val="28"/>
          <w:szCs w:val="28"/>
        </w:rPr>
        <w:t xml:space="preserve"> Кировской области от 08.07.2008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A02CA">
        <w:rPr>
          <w:rFonts w:ascii="Times New Roman" w:hAnsi="Times New Roman" w:cs="Times New Roman"/>
          <w:sz w:val="28"/>
          <w:szCs w:val="28"/>
        </w:rPr>
        <w:t xml:space="preserve"> 257-ЗО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A02CA">
        <w:rPr>
          <w:rFonts w:ascii="Times New Roman" w:hAnsi="Times New Roman" w:cs="Times New Roman"/>
          <w:sz w:val="28"/>
          <w:szCs w:val="28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Кировской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02CA">
        <w:rPr>
          <w:rFonts w:ascii="Times New Roman" w:hAnsi="Times New Roman" w:cs="Times New Roman"/>
          <w:sz w:val="28"/>
          <w:szCs w:val="28"/>
        </w:rPr>
        <w:t xml:space="preserve"> имеет право на ежемесячную доплату к страховой пенсии, назначенной в соответствии с </w:t>
      </w:r>
      <w:r w:rsidRPr="007312C0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43">
        <w:r w:rsidRPr="007312C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312C0">
        <w:rPr>
          <w:rFonts w:ascii="Times New Roman" w:hAnsi="Times New Roman" w:cs="Times New Roman"/>
          <w:sz w:val="28"/>
          <w:szCs w:val="28"/>
        </w:rPr>
        <w:t>О страховых пенсиях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312C0">
        <w:rPr>
          <w:rFonts w:ascii="Times New Roman" w:hAnsi="Times New Roman" w:cs="Times New Roman"/>
          <w:sz w:val="28"/>
          <w:szCs w:val="28"/>
        </w:rPr>
        <w:t xml:space="preserve"> либо досрочно оформленной в соответствии с </w:t>
      </w:r>
      <w:hyperlink r:id="rId44">
        <w:r w:rsidRPr="007312C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Российской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Федерации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A02CA">
        <w:rPr>
          <w:rFonts w:ascii="Times New Roman" w:hAnsi="Times New Roman" w:cs="Times New Roman"/>
          <w:sz w:val="28"/>
          <w:szCs w:val="28"/>
        </w:rPr>
        <w:t>О занятости населения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02CA">
        <w:rPr>
          <w:rFonts w:ascii="Times New Roman" w:hAnsi="Times New Roman" w:cs="Times New Roman"/>
          <w:sz w:val="28"/>
          <w:szCs w:val="28"/>
        </w:rPr>
        <w:t>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73"/>
      <w:bookmarkEnd w:id="2"/>
      <w:r w:rsidRPr="00CA02CA">
        <w:rPr>
          <w:rFonts w:ascii="Times New Roman" w:hAnsi="Times New Roman" w:cs="Times New Roman"/>
          <w:sz w:val="28"/>
          <w:szCs w:val="28"/>
        </w:rPr>
        <w:t xml:space="preserve">2. Право на доплату к пенсии имеет глава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, осуществляющий свои полномочия на постоянной основе не менее одного срока полномочий, установленного Уставом муниципального образования, и в этот период достигший пенсионного возраста или потерявший трудоспособность, освобожденный от замещаемой должности в связи с прекращением полномочий, за исключением случаев, </w:t>
      </w:r>
      <w:r w:rsidRPr="007312C0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w:anchor="P184">
        <w:r w:rsidRPr="007312C0">
          <w:rPr>
            <w:rFonts w:ascii="Times New Roman" w:hAnsi="Times New Roman" w:cs="Times New Roman"/>
            <w:sz w:val="28"/>
            <w:szCs w:val="28"/>
          </w:rPr>
          <w:t>частью 7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настоящей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статьи.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3. Доплата к пенсии назначается в размере: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76"/>
      <w:bookmarkEnd w:id="3"/>
      <w:r w:rsidRPr="00CA02CA">
        <w:rPr>
          <w:rFonts w:ascii="Times New Roman" w:hAnsi="Times New Roman" w:cs="Times New Roman"/>
          <w:sz w:val="28"/>
          <w:szCs w:val="28"/>
        </w:rPr>
        <w:t>1) 25% ежемесячного денежного содержания по замещаемой муниципальной должности на день обращения лица за такой доплатой при замещении муниципальной должности не менее одного срока полномочий;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2) 50% ежемесячного денежного содержания по замещаемой муниципальной должности на день обращения лица за такой доплатой при замещении муниципальной должности в течение двух и более сроков полномочий.</w:t>
      </w:r>
    </w:p>
    <w:p w:rsidR="005014FD" w:rsidRPr="007312C0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4. Главе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, замещавшему муниципальную должность не менее одного срока полномочий и имеющему стаж </w:t>
      </w:r>
      <w:r w:rsidRPr="007312C0">
        <w:rPr>
          <w:rFonts w:ascii="Times New Roman" w:hAnsi="Times New Roman" w:cs="Times New Roman"/>
          <w:sz w:val="28"/>
          <w:szCs w:val="28"/>
        </w:rPr>
        <w:t xml:space="preserve">муниципальной службы 15 и более лет, размер доплаты к пенсии, определенный </w:t>
      </w:r>
      <w:hyperlink w:anchor="P176">
        <w:r w:rsidRPr="007312C0">
          <w:rPr>
            <w:rFonts w:ascii="Times New Roman" w:hAnsi="Times New Roman" w:cs="Times New Roman"/>
            <w:sz w:val="28"/>
            <w:szCs w:val="28"/>
          </w:rPr>
          <w:t>пунктом 1 части 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настоящей статьи, увеличивается на 2,5% ежемесячного денежного содержания за каждый полный год стажа муниципальной службы свыше 15 лет. При этом общая сумма доплаты к пенсии не может превышать 50% ежемесячного денежного содержания по замещаемой муниципальной должности на день обращения лица за такой доплатой.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2C0">
        <w:rPr>
          <w:rFonts w:ascii="Times New Roman" w:hAnsi="Times New Roman" w:cs="Times New Roman"/>
          <w:sz w:val="28"/>
          <w:szCs w:val="28"/>
        </w:rPr>
        <w:t xml:space="preserve">5. Главе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7312C0">
        <w:rPr>
          <w:rFonts w:ascii="Times New Roman" w:hAnsi="Times New Roman" w:cs="Times New Roman"/>
          <w:sz w:val="28"/>
          <w:szCs w:val="28"/>
        </w:rPr>
        <w:t xml:space="preserve">, замещавшему муниципальные должности не менее одного срока полномочий и имеющему дополнительно неполный срок </w:t>
      </w:r>
      <w:r w:rsidRPr="007312C0">
        <w:rPr>
          <w:rFonts w:ascii="Times New Roman" w:hAnsi="Times New Roman" w:cs="Times New Roman"/>
          <w:sz w:val="28"/>
          <w:szCs w:val="28"/>
        </w:rPr>
        <w:lastRenderedPageBreak/>
        <w:t xml:space="preserve">полномочий, освобожденному от замещаемой должности по основаниям, определенным </w:t>
      </w:r>
      <w:hyperlink w:anchor="P173">
        <w:r w:rsidRPr="007312C0">
          <w:rPr>
            <w:rFonts w:ascii="Times New Roman" w:hAnsi="Times New Roman" w:cs="Times New Roman"/>
            <w:sz w:val="28"/>
            <w:szCs w:val="28"/>
          </w:rPr>
          <w:t>частью 2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настоящей статьи, размер доплаты к пенсии, определенный </w:t>
      </w:r>
      <w:hyperlink w:anchor="P176">
        <w:r w:rsidRPr="007312C0">
          <w:rPr>
            <w:rFonts w:ascii="Times New Roman" w:hAnsi="Times New Roman" w:cs="Times New Roman"/>
            <w:sz w:val="28"/>
            <w:szCs w:val="28"/>
          </w:rPr>
          <w:t>пунктом 1 части 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настоящей статьи, уве</w:t>
      </w:r>
      <w:r w:rsidRPr="00CA02CA">
        <w:rPr>
          <w:rFonts w:ascii="Times New Roman" w:hAnsi="Times New Roman" w:cs="Times New Roman"/>
          <w:sz w:val="28"/>
          <w:szCs w:val="28"/>
        </w:rPr>
        <w:t>личивается на 5% за каждый полный год дополнительного срока полномочий. При этом общая сумма доплаты к пенсии не может превышать 50% ежемесячного денежного содержания по замещаемой муниципальной должности на день обращения лица за такой доплатой.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6. Право на доплату к пенсии в размере, </w:t>
      </w:r>
      <w:r w:rsidRPr="007312C0">
        <w:rPr>
          <w:rFonts w:ascii="Times New Roman" w:hAnsi="Times New Roman" w:cs="Times New Roman"/>
          <w:sz w:val="28"/>
          <w:szCs w:val="28"/>
        </w:rPr>
        <w:t xml:space="preserve">определенном </w:t>
      </w:r>
      <w:hyperlink w:anchor="P176">
        <w:r w:rsidRPr="007312C0">
          <w:rPr>
            <w:rFonts w:ascii="Times New Roman" w:hAnsi="Times New Roman" w:cs="Times New Roman"/>
            <w:sz w:val="28"/>
            <w:szCs w:val="28"/>
          </w:rPr>
          <w:t>пунктом 1 части 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настоящей статьи, имеет </w:t>
      </w:r>
      <w:r w:rsidR="00B61A00">
        <w:rPr>
          <w:rFonts w:ascii="Times New Roman" w:hAnsi="Times New Roman" w:cs="Times New Roman"/>
          <w:sz w:val="28"/>
          <w:szCs w:val="28"/>
        </w:rPr>
        <w:t>глава</w:t>
      </w:r>
      <w:r w:rsidR="00706640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B61A00">
        <w:rPr>
          <w:rFonts w:ascii="Times New Roman" w:hAnsi="Times New Roman" w:cs="Times New Roman"/>
          <w:sz w:val="28"/>
          <w:szCs w:val="28"/>
        </w:rPr>
        <w:t>, замещавший му</w:t>
      </w:r>
      <w:r w:rsidRPr="007312C0">
        <w:rPr>
          <w:rFonts w:ascii="Times New Roman" w:hAnsi="Times New Roman" w:cs="Times New Roman"/>
          <w:sz w:val="28"/>
          <w:szCs w:val="28"/>
        </w:rPr>
        <w:t xml:space="preserve">ниципальную должность менее одного срока полномочий, установленного </w:t>
      </w:r>
      <w:hyperlink r:id="rId45">
        <w:r w:rsidRPr="007312C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CA02CA">
        <w:rPr>
          <w:rFonts w:ascii="Times New Roman" w:hAnsi="Times New Roman" w:cs="Times New Roman"/>
          <w:sz w:val="28"/>
          <w:szCs w:val="28"/>
        </w:rPr>
        <w:t xml:space="preserve"> образования, и досрочно прекративш</w:t>
      </w:r>
      <w:r w:rsidR="00B61A00">
        <w:rPr>
          <w:rFonts w:ascii="Times New Roman" w:hAnsi="Times New Roman" w:cs="Times New Roman"/>
          <w:sz w:val="28"/>
          <w:szCs w:val="28"/>
        </w:rPr>
        <w:t>ий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свои полномочия в случае:</w:t>
      </w:r>
    </w:p>
    <w:p w:rsidR="005014FD" w:rsidRPr="007312C0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1) преобразования муниципального образования, осуществляемого в соответствии </w:t>
      </w:r>
      <w:r w:rsidRPr="007312C0">
        <w:rPr>
          <w:rFonts w:ascii="Times New Roman" w:hAnsi="Times New Roman" w:cs="Times New Roman"/>
          <w:sz w:val="28"/>
          <w:szCs w:val="28"/>
        </w:rPr>
        <w:t xml:space="preserve">с </w:t>
      </w:r>
      <w:hyperlink r:id="rId46">
        <w:r w:rsidRPr="007312C0">
          <w:rPr>
            <w:rFonts w:ascii="Times New Roman" w:hAnsi="Times New Roman" w:cs="Times New Roman"/>
            <w:sz w:val="28"/>
            <w:szCs w:val="28"/>
          </w:rPr>
          <w:t>частями 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47">
        <w:r w:rsidRPr="007312C0">
          <w:rPr>
            <w:rFonts w:ascii="Times New Roman" w:hAnsi="Times New Roman" w:cs="Times New Roman"/>
            <w:sz w:val="28"/>
            <w:szCs w:val="28"/>
          </w:rPr>
          <w:t>3.1-1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48">
        <w:r w:rsidRPr="007312C0">
          <w:rPr>
            <w:rFonts w:ascii="Times New Roman" w:hAnsi="Times New Roman" w:cs="Times New Roman"/>
            <w:sz w:val="28"/>
            <w:szCs w:val="28"/>
          </w:rPr>
          <w:t>3.2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49">
        <w:r w:rsidRPr="007312C0">
          <w:rPr>
            <w:rFonts w:ascii="Times New Roman" w:hAnsi="Times New Roman" w:cs="Times New Roman"/>
            <w:sz w:val="28"/>
            <w:szCs w:val="28"/>
          </w:rPr>
          <w:t>3.3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50">
        <w:r w:rsidRPr="007312C0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- </w:t>
      </w:r>
      <w:hyperlink r:id="rId51">
        <w:r w:rsidRPr="007312C0">
          <w:rPr>
            <w:rFonts w:ascii="Times New Roman" w:hAnsi="Times New Roman" w:cs="Times New Roman"/>
            <w:sz w:val="28"/>
            <w:szCs w:val="28"/>
          </w:rPr>
          <w:t>6.2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52">
        <w:r w:rsidRPr="007312C0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- </w:t>
      </w:r>
      <w:hyperlink r:id="rId53">
        <w:r w:rsidRPr="007312C0">
          <w:rPr>
            <w:rFonts w:ascii="Times New Roman" w:hAnsi="Times New Roman" w:cs="Times New Roman"/>
            <w:sz w:val="28"/>
            <w:szCs w:val="28"/>
          </w:rPr>
          <w:t>7.2 статьи 13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Федерального закона № 131-ФЗ;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2) упразднения муниципального образования.</w:t>
      </w:r>
    </w:p>
    <w:p w:rsidR="00B61A00" w:rsidRPr="00BA392C" w:rsidRDefault="00B61A00" w:rsidP="00B61A0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4" w:name="P184"/>
      <w:bookmarkEnd w:id="4"/>
      <w:r w:rsidRPr="00BA392C">
        <w:rPr>
          <w:sz w:val="28"/>
          <w:szCs w:val="28"/>
        </w:rPr>
        <w:t xml:space="preserve">3) </w:t>
      </w:r>
      <w:r w:rsidRPr="00BA392C">
        <w:rPr>
          <w:rFonts w:eastAsiaTheme="minorHAnsi"/>
          <w:sz w:val="28"/>
          <w:szCs w:val="28"/>
          <w:lang w:eastAsia="en-US"/>
        </w:rPr>
        <w:t>утраты поселением статуса муниципального образования в связи с его объединением с городским округом.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7. Право на доплату к пенсии не име</w:t>
      </w:r>
      <w:r w:rsidR="00B61A00">
        <w:rPr>
          <w:rFonts w:ascii="Times New Roman" w:hAnsi="Times New Roman" w:cs="Times New Roman"/>
          <w:sz w:val="28"/>
          <w:szCs w:val="28"/>
        </w:rPr>
        <w:t>ет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B61A0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>, замещавши</w:t>
      </w:r>
      <w:r w:rsidR="00B61A00">
        <w:rPr>
          <w:rFonts w:ascii="Times New Roman" w:hAnsi="Times New Roman" w:cs="Times New Roman"/>
          <w:sz w:val="28"/>
          <w:szCs w:val="28"/>
        </w:rPr>
        <w:t>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муниципальную должность и прекративши</w:t>
      </w:r>
      <w:r w:rsidR="00B61A00">
        <w:rPr>
          <w:rFonts w:ascii="Times New Roman" w:hAnsi="Times New Roman" w:cs="Times New Roman"/>
          <w:sz w:val="28"/>
          <w:szCs w:val="28"/>
        </w:rPr>
        <w:t>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исполнение своих полномочий по основаниям, предусмотренным </w:t>
      </w:r>
      <w:hyperlink r:id="rId54">
        <w:r w:rsidRPr="007312C0">
          <w:rPr>
            <w:rFonts w:ascii="Times New Roman" w:hAnsi="Times New Roman" w:cs="Times New Roman"/>
            <w:sz w:val="28"/>
            <w:szCs w:val="28"/>
          </w:rPr>
          <w:t>абзацем седьмым части 16 статьи 35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55">
        <w:r w:rsidRPr="007312C0">
          <w:rPr>
            <w:rFonts w:ascii="Times New Roman" w:hAnsi="Times New Roman" w:cs="Times New Roman"/>
            <w:sz w:val="28"/>
            <w:szCs w:val="28"/>
          </w:rPr>
          <w:t>пунктами 2.1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56">
        <w:r w:rsidRPr="007312C0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57">
        <w:r w:rsidRPr="007312C0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- </w:t>
      </w:r>
      <w:hyperlink r:id="rId58">
        <w:r w:rsidRPr="007312C0">
          <w:rPr>
            <w:rFonts w:ascii="Times New Roman" w:hAnsi="Times New Roman" w:cs="Times New Roman"/>
            <w:sz w:val="28"/>
            <w:szCs w:val="28"/>
          </w:rPr>
          <w:t>9 части 6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59">
        <w:r w:rsidRPr="007312C0">
          <w:rPr>
            <w:rFonts w:ascii="Times New Roman" w:hAnsi="Times New Roman" w:cs="Times New Roman"/>
            <w:sz w:val="28"/>
            <w:szCs w:val="28"/>
          </w:rPr>
          <w:t>частью 6.1 статьи 36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60">
        <w:r w:rsidRPr="007312C0">
          <w:rPr>
            <w:rFonts w:ascii="Times New Roman" w:hAnsi="Times New Roman" w:cs="Times New Roman"/>
            <w:sz w:val="28"/>
            <w:szCs w:val="28"/>
          </w:rPr>
          <w:t>частью 7.1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61">
        <w:r w:rsidRPr="007312C0">
          <w:rPr>
            <w:rFonts w:ascii="Times New Roman" w:hAnsi="Times New Roman" w:cs="Times New Roman"/>
            <w:sz w:val="28"/>
            <w:szCs w:val="28"/>
          </w:rPr>
          <w:t>пунктами 5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- </w:t>
      </w:r>
      <w:hyperlink r:id="rId62">
        <w:r w:rsidRPr="007312C0">
          <w:rPr>
            <w:rFonts w:ascii="Times New Roman" w:hAnsi="Times New Roman" w:cs="Times New Roman"/>
            <w:sz w:val="28"/>
            <w:szCs w:val="28"/>
          </w:rPr>
          <w:t>8 и 9.2 части 10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63">
        <w:r w:rsidRPr="007312C0">
          <w:rPr>
            <w:rFonts w:ascii="Times New Roman" w:hAnsi="Times New Roman" w:cs="Times New Roman"/>
            <w:sz w:val="28"/>
            <w:szCs w:val="28"/>
          </w:rPr>
          <w:t>частью 10.1 статьи 40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64">
        <w:r w:rsidRPr="007312C0">
          <w:rPr>
            <w:rFonts w:ascii="Times New Roman" w:hAnsi="Times New Roman" w:cs="Times New Roman"/>
            <w:sz w:val="28"/>
            <w:szCs w:val="28"/>
          </w:rPr>
          <w:t>частями 1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5">
        <w:r w:rsidRPr="007312C0">
          <w:rPr>
            <w:rFonts w:ascii="Times New Roman" w:hAnsi="Times New Roman" w:cs="Times New Roman"/>
            <w:sz w:val="28"/>
            <w:szCs w:val="28"/>
          </w:rPr>
          <w:t>2 статьи 73</w:t>
        </w:r>
      </w:hyperlink>
      <w:r w:rsidRPr="00CA02CA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A02C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02CA">
        <w:rPr>
          <w:rFonts w:ascii="Times New Roman" w:hAnsi="Times New Roman" w:cs="Times New Roman"/>
          <w:sz w:val="28"/>
          <w:szCs w:val="28"/>
        </w:rPr>
        <w:t>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8. Доплата к пенсии не назначается главе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>, замещавшему муниципальную должность, которому: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1) в соответствии с законодательством Российской Федерации назначены пенсия за выслугу лет или ежемесячное пожизненное содержание или установлено дополнительное пожизненное ежемесячное материальное обеспечение;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2) в соответствии с законодательством Кировской области назначена пенсия за выслугу лет или ежемесячная доплата к страховой пенсии;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3) в соответствии с муниципальным правовым актом органа местного самоуправления назначена пенсия за выслугу лет.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9. Порядок обращения за доплатой к пенсии, назначения, перерасчета и выплаты доплаты к пенсии устанавливается решением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10. Выплата доплаты к пенсии лицу, замещавшему муниципальную должность, приостанавливается в период осуществления работы и (или) иной деятельности. При последующем прекращении осуществления работы и (или) иной деятельности выплата доплаты к пенсии возобновляется.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12. Предоставление депутату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и главе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служебного помещения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lastRenderedPageBreak/>
        <w:t xml:space="preserve">1. Главе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в месячный срок предоставляются служебное помещение, оборудованное мебелью, средствами связи и оргтехникой, а также служебный транспорт.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Служебным помещением депутата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осуществляющего свои полномочия на непостоянной основе, может быть его кабинет по основному месту работы.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13. Предоставление главе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жилой площади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Главе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>, не имеющему постоянного места жительства в административном центре муниципального образования, может предоставляться служебное жилое помещение на период его работы либо жилое помещение по договору социального найма в соответствии с жилищным законодательством Российской Федерации.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На период до получения служебного жилого помещения главе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возмещаются расходы по найму жилого помещения.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Статья 14. Финансирование расходов, предусмотренных настоящим Положением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Финансирование социальных гарантий, денежного содержания, возмещение расходов, связанных со служебными командировками, возмещение расходов по найму жилого помещения и расходов на осуществление полномочий главы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и депутата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предусматриваются за счет средств местного бюджета.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Статья 15. Помощник депутата районной Думы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Депутат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вправе иметь помощников, работающих на общественных началах.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Предельное количество помощников депутата устанавливается районной Думой.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Помощник депутата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Думы: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1) выполняет поручения депутата во взаимоотношениях с избирателями, а также государственными органами, органами местного самоуправления, общественными объединениями и организациями;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2) оказывает депутату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помощь в осуществлении депутатских полномочий;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3) работает по поручениям депутата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связанным с выполнением его депутатских полномочий;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4) ведет запись на прием к депутату районной Думы;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5) получает по поручению депутата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в органах государственной власти, органах местного самоуправления, общественных объединениях, в организациях документы, а также информационные и </w:t>
      </w:r>
      <w:r w:rsidRPr="00CA02CA">
        <w:rPr>
          <w:rFonts w:ascii="Times New Roman" w:hAnsi="Times New Roman" w:cs="Times New Roman"/>
          <w:sz w:val="28"/>
          <w:szCs w:val="28"/>
        </w:rPr>
        <w:lastRenderedPageBreak/>
        <w:t>справочные материалы, необходимые депутату для осуществления депутатской деятельности;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6) получает по поручению депутата адресованные депутату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="00706640"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Pr="00CA02CA">
        <w:rPr>
          <w:rFonts w:ascii="Times New Roman" w:hAnsi="Times New Roman" w:cs="Times New Roman"/>
          <w:sz w:val="28"/>
          <w:szCs w:val="28"/>
        </w:rPr>
        <w:t>Думы почтовые и телеграфные отправления.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3. Помощник депутата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должен иметь удостоверение, подтверждающее его полномочия. Форма удостоверения устанавливается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Думой.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pBdr>
          <w:bottom w:val="single" w:sz="6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rPr>
          <w:sz w:val="28"/>
          <w:szCs w:val="28"/>
        </w:rPr>
      </w:pPr>
    </w:p>
    <w:p w:rsidR="005014FD" w:rsidRDefault="005014FD" w:rsidP="005014FD">
      <w:pPr>
        <w:ind w:left="5664"/>
        <w:jc w:val="both"/>
        <w:rPr>
          <w:sz w:val="28"/>
          <w:szCs w:val="28"/>
        </w:rPr>
      </w:pPr>
    </w:p>
    <w:p w:rsidR="00686FE0" w:rsidRDefault="00686FE0">
      <w:bookmarkStart w:id="5" w:name="_GoBack"/>
      <w:bookmarkEnd w:id="5"/>
    </w:p>
    <w:sectPr w:rsidR="00686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4FD"/>
    <w:rsid w:val="000032F3"/>
    <w:rsid w:val="00047670"/>
    <w:rsid w:val="000A5DD7"/>
    <w:rsid w:val="00161D25"/>
    <w:rsid w:val="00163BE6"/>
    <w:rsid w:val="00252D46"/>
    <w:rsid w:val="0036283D"/>
    <w:rsid w:val="00401B44"/>
    <w:rsid w:val="00411DC0"/>
    <w:rsid w:val="00420F5C"/>
    <w:rsid w:val="0048375B"/>
    <w:rsid w:val="004A1233"/>
    <w:rsid w:val="004F0852"/>
    <w:rsid w:val="005014FD"/>
    <w:rsid w:val="005135E0"/>
    <w:rsid w:val="0053760D"/>
    <w:rsid w:val="00684008"/>
    <w:rsid w:val="00686FE0"/>
    <w:rsid w:val="00706640"/>
    <w:rsid w:val="00743CC8"/>
    <w:rsid w:val="0075338C"/>
    <w:rsid w:val="00886ADE"/>
    <w:rsid w:val="008C5472"/>
    <w:rsid w:val="0090567C"/>
    <w:rsid w:val="0093323C"/>
    <w:rsid w:val="00B61A00"/>
    <w:rsid w:val="00B808E0"/>
    <w:rsid w:val="00BA392C"/>
    <w:rsid w:val="00C132E6"/>
    <w:rsid w:val="00EA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36E68"/>
  <w15:docId w15:val="{0F1D03C5-5ED4-4E41-89B0-F846B379F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014FD"/>
    <w:rPr>
      <w:color w:val="0000FF"/>
      <w:u w:val="single"/>
    </w:rPr>
  </w:style>
  <w:style w:type="paragraph" w:customStyle="1" w:styleId="ConsPlusNormal">
    <w:name w:val="ConsPlusNormal"/>
    <w:rsid w:val="005014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014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6A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AD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905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81370" TargetMode="External"/><Relationship Id="rId21" Type="http://schemas.openxmlformats.org/officeDocument/2006/relationships/hyperlink" Target="consultantplus://offline/ref=A0BF9A87FAD4EDF7BF30497325B31FB1C68CAD985815D82127CAA14602456804B618311CE6332B5842BEDE1D87E547179BBA1998f3qFH" TargetMode="External"/><Relationship Id="rId34" Type="http://schemas.openxmlformats.org/officeDocument/2006/relationships/hyperlink" Target="https://login.consultant.ru/link/?req=doc&amp;base=LAW&amp;n=481370&amp;dst=100460" TargetMode="External"/><Relationship Id="rId42" Type="http://schemas.openxmlformats.org/officeDocument/2006/relationships/hyperlink" Target="https://login.consultant.ru/link/?req=doc&amp;base=RLAW240&amp;n=228466" TargetMode="External"/><Relationship Id="rId47" Type="http://schemas.openxmlformats.org/officeDocument/2006/relationships/hyperlink" Target="https://login.consultant.ru/link/?req=doc&amp;base=LAW&amp;n=481370&amp;dst=101349" TargetMode="External"/><Relationship Id="rId50" Type="http://schemas.openxmlformats.org/officeDocument/2006/relationships/hyperlink" Target="https://login.consultant.ru/link/?req=doc&amp;base=LAW&amp;n=481370&amp;dst=100109" TargetMode="External"/><Relationship Id="rId55" Type="http://schemas.openxmlformats.org/officeDocument/2006/relationships/hyperlink" Target="https://login.consultant.ru/link/?req=doc&amp;base=LAW&amp;n=481370&amp;dst=101159" TargetMode="External"/><Relationship Id="rId63" Type="http://schemas.openxmlformats.org/officeDocument/2006/relationships/hyperlink" Target="https://login.consultant.ru/link/?req=doc&amp;base=LAW&amp;n=481370&amp;dst=674" TargetMode="External"/><Relationship Id="rId7" Type="http://schemas.openxmlformats.org/officeDocument/2006/relationships/hyperlink" Target="https://login.consultant.ru/link/?req=doc&amp;base=RLAW240&amp;n=22846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4894" TargetMode="External"/><Relationship Id="rId29" Type="http://schemas.openxmlformats.org/officeDocument/2006/relationships/hyperlink" Target="https://login.consultant.ru/link/?req=doc&amp;base=RLAW240&amp;n=229941&amp;dst=100011" TargetMode="External"/><Relationship Id="rId11" Type="http://schemas.openxmlformats.org/officeDocument/2006/relationships/hyperlink" Target="https://login.consultant.ru/link/?req=doc&amp;base=LAW&amp;n=481370&amp;dst=100439" TargetMode="External"/><Relationship Id="rId24" Type="http://schemas.openxmlformats.org/officeDocument/2006/relationships/hyperlink" Target="https://login.consultant.ru/link/?req=doc&amp;base=LAW&amp;n=442435" TargetMode="External"/><Relationship Id="rId32" Type="http://schemas.openxmlformats.org/officeDocument/2006/relationships/hyperlink" Target="https://login.consultant.ru/link/?req=doc&amp;base=LAW&amp;n=481370&amp;dst=101159" TargetMode="External"/><Relationship Id="rId37" Type="http://schemas.openxmlformats.org/officeDocument/2006/relationships/hyperlink" Target="https://login.consultant.ru/link/?req=doc&amp;base=LAW&amp;n=481370&amp;dst=673" TargetMode="External"/><Relationship Id="rId40" Type="http://schemas.openxmlformats.org/officeDocument/2006/relationships/hyperlink" Target="https://login.consultant.ru/link/?req=doc&amp;base=LAW&amp;n=481370&amp;dst=674" TargetMode="External"/><Relationship Id="rId45" Type="http://schemas.openxmlformats.org/officeDocument/2006/relationships/hyperlink" Target="https://login.consultant.ru/link/?req=doc&amp;base=RLAW240&amp;n=229941&amp;dst=100011" TargetMode="External"/><Relationship Id="rId53" Type="http://schemas.openxmlformats.org/officeDocument/2006/relationships/hyperlink" Target="https://login.consultant.ru/link/?req=doc&amp;base=LAW&amp;n=481370&amp;dst=727" TargetMode="External"/><Relationship Id="rId58" Type="http://schemas.openxmlformats.org/officeDocument/2006/relationships/hyperlink" Target="https://login.consultant.ru/link/?req=doc&amp;base=LAW&amp;n=481370&amp;dst=100463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240&amp;n=228466" TargetMode="External"/><Relationship Id="rId61" Type="http://schemas.openxmlformats.org/officeDocument/2006/relationships/hyperlink" Target="https://login.consultant.ru/link/?req=doc&amp;base=LAW&amp;n=481370&amp;dst=100519" TargetMode="External"/><Relationship Id="rId19" Type="http://schemas.openxmlformats.org/officeDocument/2006/relationships/hyperlink" Target="https://login.consultant.ru/link/?req=doc&amp;base=LAW&amp;n=451740" TargetMode="External"/><Relationship Id="rId14" Type="http://schemas.openxmlformats.org/officeDocument/2006/relationships/hyperlink" Target="https://login.consultant.ru/link/?req=doc&amp;base=RLAW240&amp;n=229941&amp;dst=100011" TargetMode="External"/><Relationship Id="rId22" Type="http://schemas.openxmlformats.org/officeDocument/2006/relationships/hyperlink" Target="consultantplus://offline/ref=A0BF9A87FAD4EDF7BF30497325B31FB1C68CAD985815D82127CAA14602456804B618311CE6332B5842BEDE1D87E547179BBA1998f3qFH" TargetMode="External"/><Relationship Id="rId27" Type="http://schemas.openxmlformats.org/officeDocument/2006/relationships/hyperlink" Target="https://login.consultant.ru/link/?req=doc&amp;base=LAW&amp;n=464894&amp;dst=336" TargetMode="External"/><Relationship Id="rId30" Type="http://schemas.openxmlformats.org/officeDocument/2006/relationships/hyperlink" Target="https://login.consultant.ru/link/?req=doc&amp;base=RLAW240&amp;n=229941&amp;dst=100011" TargetMode="External"/><Relationship Id="rId35" Type="http://schemas.openxmlformats.org/officeDocument/2006/relationships/hyperlink" Target="https://login.consultant.ru/link/?req=doc&amp;base=LAW&amp;n=481370&amp;dst=100463" TargetMode="External"/><Relationship Id="rId43" Type="http://schemas.openxmlformats.org/officeDocument/2006/relationships/hyperlink" Target="https://login.consultant.ru/link/?req=doc&amp;base=LAW&amp;n=477406" TargetMode="External"/><Relationship Id="rId48" Type="http://schemas.openxmlformats.org/officeDocument/2006/relationships/hyperlink" Target="https://login.consultant.ru/link/?req=doc&amp;base=LAW&amp;n=481370&amp;dst=418" TargetMode="External"/><Relationship Id="rId56" Type="http://schemas.openxmlformats.org/officeDocument/2006/relationships/hyperlink" Target="https://login.consultant.ru/link/?req=doc&amp;base=LAW&amp;n=481370&amp;dst=100457" TargetMode="External"/><Relationship Id="rId64" Type="http://schemas.openxmlformats.org/officeDocument/2006/relationships/hyperlink" Target="https://login.consultant.ru/link/?req=doc&amp;base=LAW&amp;n=481370&amp;dst=100789" TargetMode="External"/><Relationship Id="rId8" Type="http://schemas.openxmlformats.org/officeDocument/2006/relationships/hyperlink" Target="https://login.consultant.ru/link/?req=doc&amp;base=RLAW240&amp;n=229941&amp;dst=100225" TargetMode="External"/><Relationship Id="rId51" Type="http://schemas.openxmlformats.org/officeDocument/2006/relationships/hyperlink" Target="https://login.consultant.ru/link/?req=doc&amp;base=LAW&amp;n=481370&amp;dst=42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240&amp;n=229941&amp;dst=100011" TargetMode="External"/><Relationship Id="rId17" Type="http://schemas.openxmlformats.org/officeDocument/2006/relationships/hyperlink" Target="https://login.consultant.ru/link/?req=doc&amp;base=LAW&amp;n=464894" TargetMode="External"/><Relationship Id="rId25" Type="http://schemas.openxmlformats.org/officeDocument/2006/relationships/hyperlink" Target="https://login.consultant.ru/link/?req=doc&amp;base=LAW&amp;n=451740" TargetMode="External"/><Relationship Id="rId33" Type="http://schemas.openxmlformats.org/officeDocument/2006/relationships/hyperlink" Target="https://login.consultant.ru/link/?req=doc&amp;base=LAW&amp;n=481370&amp;dst=100457" TargetMode="External"/><Relationship Id="rId38" Type="http://schemas.openxmlformats.org/officeDocument/2006/relationships/hyperlink" Target="https://login.consultant.ru/link/?req=doc&amp;base=LAW&amp;n=481370&amp;dst=100519" TargetMode="External"/><Relationship Id="rId46" Type="http://schemas.openxmlformats.org/officeDocument/2006/relationships/hyperlink" Target="https://login.consultant.ru/link/?req=doc&amp;base=LAW&amp;n=481370&amp;dst=101201" TargetMode="External"/><Relationship Id="rId59" Type="http://schemas.openxmlformats.org/officeDocument/2006/relationships/hyperlink" Target="https://login.consultant.ru/link/?req=doc&amp;base=LAW&amp;n=481370&amp;dst=101271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login.consultant.ru/link/?req=doc&amp;base=LAW&amp;n=481370" TargetMode="External"/><Relationship Id="rId41" Type="http://schemas.openxmlformats.org/officeDocument/2006/relationships/hyperlink" Target="https://login.consultant.ru/link/?req=doc&amp;base=RLAW240&amp;n=229941&amp;dst=100011" TargetMode="External"/><Relationship Id="rId54" Type="http://schemas.openxmlformats.org/officeDocument/2006/relationships/hyperlink" Target="https://login.consultant.ru/link/?req=doc&amp;base=LAW&amp;n=481370&amp;dst=101219" TargetMode="External"/><Relationship Id="rId62" Type="http://schemas.openxmlformats.org/officeDocument/2006/relationships/hyperlink" Target="https://login.consultant.ru/link/?req=doc&amp;base=LAW&amp;n=481370&amp;dst=10052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1370&amp;dst=100501" TargetMode="External"/><Relationship Id="rId15" Type="http://schemas.openxmlformats.org/officeDocument/2006/relationships/hyperlink" Target="https://login.consultant.ru/link/?req=doc&amp;base=RLAW240&amp;n=229941&amp;dst=100011" TargetMode="External"/><Relationship Id="rId23" Type="http://schemas.openxmlformats.org/officeDocument/2006/relationships/hyperlink" Target="https://login.consultant.ru/link/?req=doc&amp;base=LAW&amp;n=464894" TargetMode="External"/><Relationship Id="rId28" Type="http://schemas.openxmlformats.org/officeDocument/2006/relationships/hyperlink" Target="https://login.consultant.ru/link/?req=doc&amp;base=LAW&amp;n=464894&amp;dst=339" TargetMode="External"/><Relationship Id="rId36" Type="http://schemas.openxmlformats.org/officeDocument/2006/relationships/hyperlink" Target="https://login.consultant.ru/link/?req=doc&amp;base=LAW&amp;n=481370&amp;dst=101271" TargetMode="External"/><Relationship Id="rId49" Type="http://schemas.openxmlformats.org/officeDocument/2006/relationships/hyperlink" Target="https://login.consultant.ru/link/?req=doc&amp;base=LAW&amp;n=481370&amp;dst=101350" TargetMode="External"/><Relationship Id="rId57" Type="http://schemas.openxmlformats.org/officeDocument/2006/relationships/hyperlink" Target="https://login.consultant.ru/link/?req=doc&amp;base=LAW&amp;n=481370&amp;dst=100460" TargetMode="External"/><Relationship Id="rId10" Type="http://schemas.openxmlformats.org/officeDocument/2006/relationships/hyperlink" Target="https://login.consultant.ru/link/?req=doc&amp;base=RLAW240&amp;n=229941&amp;dst=100225" TargetMode="External"/><Relationship Id="rId31" Type="http://schemas.openxmlformats.org/officeDocument/2006/relationships/hyperlink" Target="https://login.consultant.ru/link/?req=doc&amp;base=LAW&amp;n=481370&amp;dst=101219" TargetMode="External"/><Relationship Id="rId44" Type="http://schemas.openxmlformats.org/officeDocument/2006/relationships/hyperlink" Target="https://login.consultant.ru/link/?req=doc&amp;base=LAW&amp;n=464193" TargetMode="External"/><Relationship Id="rId52" Type="http://schemas.openxmlformats.org/officeDocument/2006/relationships/hyperlink" Target="https://login.consultant.ru/link/?req=doc&amp;base=LAW&amp;n=481370&amp;dst=726" TargetMode="External"/><Relationship Id="rId60" Type="http://schemas.openxmlformats.org/officeDocument/2006/relationships/hyperlink" Target="https://login.consultant.ru/link/?req=doc&amp;base=LAW&amp;n=481370&amp;dst=673" TargetMode="External"/><Relationship Id="rId65" Type="http://schemas.openxmlformats.org/officeDocument/2006/relationships/hyperlink" Target="https://login.consultant.ru/link/?req=doc&amp;base=LAW&amp;n=481370&amp;dst=100790" TargetMode="External"/><Relationship Id="rId4" Type="http://schemas.openxmlformats.org/officeDocument/2006/relationships/hyperlink" Target="https://login.consultant.ru/link/?req=doc&amp;base=LAW&amp;n=481370&amp;dst=100501" TargetMode="External"/><Relationship Id="rId9" Type="http://schemas.openxmlformats.org/officeDocument/2006/relationships/hyperlink" Target="https://login.consultant.ru/link/?req=doc&amp;base=LAW&amp;n=2875" TargetMode="External"/><Relationship Id="rId13" Type="http://schemas.openxmlformats.org/officeDocument/2006/relationships/hyperlink" Target="https://login.consultant.ru/link/?req=doc&amp;base=RLAW240&amp;n=229941&amp;dst=100011" TargetMode="External"/><Relationship Id="rId18" Type="http://schemas.openxmlformats.org/officeDocument/2006/relationships/hyperlink" Target="https://login.consultant.ru/link/?req=doc&amp;base=LAW&amp;n=442435" TargetMode="External"/><Relationship Id="rId39" Type="http://schemas.openxmlformats.org/officeDocument/2006/relationships/hyperlink" Target="https://login.consultant.ru/link/?req=doc&amp;base=LAW&amp;n=481370&amp;dst=1005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5725</Words>
  <Characters>32636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2024-08-08T09:18:00Z</cp:lastPrinted>
  <dcterms:created xsi:type="dcterms:W3CDTF">2024-08-09T11:18:00Z</dcterms:created>
  <dcterms:modified xsi:type="dcterms:W3CDTF">2024-08-15T07:27:00Z</dcterms:modified>
</cp:coreProperties>
</file>